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2"/>
        <w:gridCol w:w="4857"/>
      </w:tblGrid>
      <w:tr w:rsidR="007115C1" w:rsidTr="00E70501">
        <w:tc>
          <w:tcPr>
            <w:tcW w:w="4772" w:type="dxa"/>
          </w:tcPr>
          <w:p w:rsidR="007115C1" w:rsidRDefault="007115C1" w:rsidP="00265A44">
            <w:pPr>
              <w:ind w:firstLine="0"/>
            </w:pPr>
          </w:p>
        </w:tc>
        <w:tc>
          <w:tcPr>
            <w:tcW w:w="4857" w:type="dxa"/>
          </w:tcPr>
          <w:p w:rsidR="007115C1" w:rsidRDefault="007115C1" w:rsidP="007115C1">
            <w:pPr>
              <w:ind w:firstLine="0"/>
            </w:pPr>
            <w:r>
              <w:t>До Павлоградського міськрайонного суду Дніпропетровської області</w:t>
            </w:r>
          </w:p>
          <w:p w:rsidR="007115C1" w:rsidRDefault="007115C1" w:rsidP="007115C1">
            <w:pPr>
              <w:ind w:firstLine="0"/>
            </w:pPr>
            <w:r>
              <w:t>51400, Дніпропетровська обл., м. Павлоград, вул. Дніпровська, 135.</w:t>
            </w:r>
          </w:p>
          <w:p w:rsidR="007115C1" w:rsidRDefault="007115C1" w:rsidP="007115C1">
            <w:pPr>
              <w:ind w:firstLine="0"/>
            </w:pPr>
            <w:r>
              <w:t>Веб-сайт: https://pvm.dp.court.gov.ua</w:t>
            </w:r>
          </w:p>
          <w:p w:rsidR="007115C1" w:rsidRDefault="007115C1" w:rsidP="007115C1">
            <w:pPr>
              <w:ind w:firstLine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inbox@pvm.dp.court.gov.ua</w:t>
            </w:r>
          </w:p>
          <w:p w:rsidR="007115C1" w:rsidRDefault="007115C1" w:rsidP="007115C1">
            <w:pPr>
              <w:ind w:firstLine="0"/>
            </w:pPr>
            <w:r>
              <w:t>Телефони: 095-329-85-42</w:t>
            </w:r>
          </w:p>
        </w:tc>
      </w:tr>
      <w:tr w:rsidR="007115C1" w:rsidTr="00E70501">
        <w:tc>
          <w:tcPr>
            <w:tcW w:w="4772" w:type="dxa"/>
          </w:tcPr>
          <w:p w:rsidR="007115C1" w:rsidRDefault="007115C1" w:rsidP="007115C1">
            <w:pPr>
              <w:ind w:firstLine="0"/>
              <w:jc w:val="right"/>
              <w:rPr>
                <w:b/>
                <w:bCs/>
                <w:szCs w:val="28"/>
              </w:rPr>
            </w:pPr>
          </w:p>
          <w:p w:rsidR="007115C1" w:rsidRDefault="007115C1" w:rsidP="007115C1">
            <w:pPr>
              <w:ind w:firstLine="0"/>
              <w:jc w:val="right"/>
            </w:pPr>
            <w:r w:rsidRPr="00042161">
              <w:rPr>
                <w:b/>
                <w:bCs/>
                <w:szCs w:val="28"/>
              </w:rPr>
              <w:t>Позивач:</w:t>
            </w:r>
          </w:p>
        </w:tc>
        <w:tc>
          <w:tcPr>
            <w:tcW w:w="4857" w:type="dxa"/>
          </w:tcPr>
          <w:p w:rsidR="007115C1" w:rsidRDefault="007115C1" w:rsidP="007115C1">
            <w:pPr>
              <w:ind w:firstLine="0"/>
            </w:pPr>
          </w:p>
          <w:p w:rsidR="006D0E2C" w:rsidRPr="00A762FF" w:rsidRDefault="006D0E2C" w:rsidP="006D0E2C">
            <w:pPr>
              <w:pStyle w:val="a4"/>
            </w:pPr>
            <w:r w:rsidRPr="00A762FF">
              <w:rPr>
                <w:b/>
                <w:sz w:val="28"/>
                <w:szCs w:val="28"/>
              </w:rPr>
              <w:t>ОСОБА 1,</w:t>
            </w:r>
          </w:p>
          <w:p w:rsidR="006D0E2C" w:rsidRPr="00A762FF" w:rsidRDefault="006D0E2C" w:rsidP="006D0E2C">
            <w:pPr>
              <w:pStyle w:val="a4"/>
            </w:pPr>
            <w:proofErr w:type="spellStart"/>
            <w:r w:rsidRPr="00A762FF">
              <w:rPr>
                <w:sz w:val="28"/>
                <w:szCs w:val="28"/>
              </w:rPr>
              <w:t>р.н</w:t>
            </w:r>
            <w:proofErr w:type="spellEnd"/>
            <w:r w:rsidRPr="00A762FF">
              <w:rPr>
                <w:sz w:val="28"/>
                <w:szCs w:val="28"/>
              </w:rPr>
              <w:t>.;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b/>
                <w:sz w:val="28"/>
                <w:szCs w:val="28"/>
              </w:rPr>
              <w:t>Адреса:</w:t>
            </w:r>
            <w:r w:rsidRPr="00A762FF">
              <w:rPr>
                <w:sz w:val="28"/>
                <w:szCs w:val="28"/>
              </w:rPr>
              <w:t xml:space="preserve"> 51473, Дніпропетровська обл., Павлоградський район, с. </w:t>
            </w:r>
            <w:proofErr w:type="spellStart"/>
            <w:r w:rsidRPr="00A762FF">
              <w:rPr>
                <w:sz w:val="28"/>
                <w:szCs w:val="28"/>
              </w:rPr>
              <w:t>Межиріч</w:t>
            </w:r>
            <w:proofErr w:type="spellEnd"/>
            <w:r w:rsidRPr="00A762FF">
              <w:rPr>
                <w:sz w:val="28"/>
                <w:szCs w:val="28"/>
              </w:rPr>
              <w:t>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sz w:val="28"/>
                <w:szCs w:val="28"/>
              </w:rPr>
              <w:t>ІПН: 0000000000;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sz w:val="28"/>
                <w:szCs w:val="28"/>
              </w:rPr>
              <w:t>Серія та номер паспорта: 00000000;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b/>
                <w:sz w:val="28"/>
                <w:szCs w:val="28"/>
              </w:rPr>
              <w:t>Електронна пошта:</w:t>
            </w:r>
            <w:r w:rsidRPr="00A762FF">
              <w:rPr>
                <w:sz w:val="28"/>
                <w:szCs w:val="28"/>
              </w:rPr>
              <w:t xml:space="preserve"> відсутня;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sz w:val="28"/>
                <w:szCs w:val="28"/>
              </w:rPr>
              <w:t>Офіційна електронна адреса: відсутня;</w:t>
            </w:r>
          </w:p>
          <w:p w:rsidR="007115C1" w:rsidRDefault="006D0E2C" w:rsidP="006D0E2C">
            <w:pPr>
              <w:pStyle w:val="a4"/>
            </w:pPr>
            <w:proofErr w:type="spellStart"/>
            <w:r w:rsidRPr="00A762FF">
              <w:rPr>
                <w:sz w:val="28"/>
                <w:szCs w:val="28"/>
              </w:rPr>
              <w:t>Тел</w:t>
            </w:r>
            <w:proofErr w:type="spellEnd"/>
            <w:r w:rsidRPr="00A762FF">
              <w:rPr>
                <w:sz w:val="28"/>
                <w:szCs w:val="28"/>
              </w:rPr>
              <w:t>. 000000000</w:t>
            </w:r>
            <w:r w:rsidRPr="00A762FF">
              <w:rPr>
                <w:color w:val="000000"/>
                <w:sz w:val="28"/>
                <w:szCs w:val="28"/>
              </w:rPr>
              <w:t>.</w:t>
            </w:r>
            <w:r w:rsidRPr="00A762FF">
              <w:rPr>
                <w:sz w:val="28"/>
                <w:szCs w:val="28"/>
              </w:rPr>
              <w:t xml:space="preserve"> </w:t>
            </w:r>
          </w:p>
        </w:tc>
      </w:tr>
      <w:tr w:rsidR="007115C1" w:rsidTr="00E70501">
        <w:tc>
          <w:tcPr>
            <w:tcW w:w="4772" w:type="dxa"/>
          </w:tcPr>
          <w:p w:rsidR="007115C1" w:rsidRDefault="007115C1" w:rsidP="007115C1">
            <w:pPr>
              <w:ind w:firstLine="0"/>
              <w:jc w:val="right"/>
              <w:rPr>
                <w:b/>
              </w:rPr>
            </w:pPr>
          </w:p>
          <w:p w:rsidR="007115C1" w:rsidRPr="007115C1" w:rsidRDefault="007115C1" w:rsidP="007115C1">
            <w:pPr>
              <w:ind w:firstLine="0"/>
              <w:jc w:val="right"/>
              <w:rPr>
                <w:b/>
              </w:rPr>
            </w:pPr>
            <w:r w:rsidRPr="007115C1">
              <w:rPr>
                <w:b/>
              </w:rPr>
              <w:t>Відповідач:</w:t>
            </w:r>
          </w:p>
        </w:tc>
        <w:tc>
          <w:tcPr>
            <w:tcW w:w="4857" w:type="dxa"/>
          </w:tcPr>
          <w:p w:rsidR="007115C1" w:rsidRDefault="007115C1" w:rsidP="007115C1">
            <w:pPr>
              <w:ind w:firstLine="0"/>
            </w:pPr>
          </w:p>
          <w:p w:rsidR="006D0E2C" w:rsidRDefault="006D0E2C" w:rsidP="006D0E2C">
            <w:pPr>
              <w:pStyle w:val="a4"/>
            </w:pPr>
            <w:r>
              <w:rPr>
                <w:b/>
                <w:sz w:val="28"/>
                <w:szCs w:val="28"/>
              </w:rPr>
              <w:t>О</w:t>
            </w:r>
            <w:r w:rsidRPr="00A762FF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ОБА </w:t>
            </w:r>
            <w:r w:rsidRPr="00A762F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</w:p>
          <w:p w:rsidR="006D0E2C" w:rsidRDefault="006D0E2C" w:rsidP="006D0E2C">
            <w:pPr>
              <w:pStyle w:val="a4"/>
            </w:pP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6D0E2C" w:rsidRDefault="006D0E2C" w:rsidP="006D0E2C">
            <w:pPr>
              <w:pStyle w:val="a4"/>
            </w:pPr>
            <w:r>
              <w:rPr>
                <w:b/>
                <w:sz w:val="28"/>
                <w:szCs w:val="28"/>
              </w:rPr>
              <w:t>Адреса:</w:t>
            </w:r>
            <w:r>
              <w:rPr>
                <w:sz w:val="28"/>
                <w:szCs w:val="28"/>
              </w:rPr>
              <w:t xml:space="preserve"> 51473, Дніпропетровська обл., Павлоградський район, с. </w:t>
            </w:r>
            <w:proofErr w:type="spellStart"/>
            <w:r>
              <w:rPr>
                <w:sz w:val="28"/>
                <w:szCs w:val="28"/>
              </w:rPr>
              <w:t>Межиріч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D0E2C" w:rsidRDefault="006D0E2C" w:rsidP="006D0E2C">
            <w:pPr>
              <w:pStyle w:val="a4"/>
            </w:pPr>
            <w:r>
              <w:rPr>
                <w:sz w:val="28"/>
                <w:szCs w:val="28"/>
              </w:rPr>
              <w:t>ІПН: 0000000000;</w:t>
            </w:r>
          </w:p>
          <w:p w:rsidR="006D0E2C" w:rsidRDefault="006D0E2C" w:rsidP="006D0E2C">
            <w:pPr>
              <w:pStyle w:val="a4"/>
            </w:pPr>
            <w:r>
              <w:rPr>
                <w:sz w:val="28"/>
                <w:szCs w:val="28"/>
              </w:rPr>
              <w:t>Серія та номер паспорта: 00000000;</w:t>
            </w:r>
          </w:p>
          <w:p w:rsidR="006D0E2C" w:rsidRDefault="006D0E2C" w:rsidP="006D0E2C">
            <w:pPr>
              <w:pStyle w:val="a4"/>
            </w:pPr>
            <w:r>
              <w:rPr>
                <w:b/>
                <w:sz w:val="28"/>
                <w:szCs w:val="28"/>
              </w:rPr>
              <w:t>Електронна пошта:</w:t>
            </w:r>
            <w:r>
              <w:rPr>
                <w:sz w:val="28"/>
                <w:szCs w:val="28"/>
              </w:rPr>
              <w:t xml:space="preserve"> відсутня;</w:t>
            </w:r>
          </w:p>
          <w:p w:rsidR="006D0E2C" w:rsidRDefault="006D0E2C" w:rsidP="006D0E2C">
            <w:pPr>
              <w:pStyle w:val="a4"/>
            </w:pPr>
            <w:r>
              <w:rPr>
                <w:sz w:val="28"/>
                <w:szCs w:val="28"/>
              </w:rPr>
              <w:t>Офіційна електронна адреса: відсутня;</w:t>
            </w:r>
          </w:p>
          <w:p w:rsidR="007115C1" w:rsidRPr="006D0E2C" w:rsidRDefault="006D0E2C" w:rsidP="005E0315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Тел</w:t>
            </w:r>
            <w:proofErr w:type="spellEnd"/>
            <w:r>
              <w:rPr>
                <w:szCs w:val="28"/>
              </w:rPr>
              <w:t>. 000000000</w:t>
            </w:r>
            <w:r>
              <w:rPr>
                <w:color w:val="000000"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</w:tbl>
    <w:p w:rsidR="007115C1" w:rsidRDefault="007115C1" w:rsidP="00265A44"/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95"/>
        <w:gridCol w:w="4834"/>
      </w:tblGrid>
      <w:tr w:rsidR="0009273A" w:rsidTr="00252F3C">
        <w:tc>
          <w:tcPr>
            <w:tcW w:w="4927" w:type="dxa"/>
          </w:tcPr>
          <w:p w:rsidR="0009273A" w:rsidRDefault="0009273A" w:rsidP="00265A44">
            <w:pPr>
              <w:ind w:firstLine="0"/>
            </w:pPr>
          </w:p>
        </w:tc>
        <w:tc>
          <w:tcPr>
            <w:tcW w:w="4928" w:type="dxa"/>
          </w:tcPr>
          <w:p w:rsidR="0009273A" w:rsidRPr="00CD0F4C" w:rsidRDefault="0009273A" w:rsidP="00265A44">
            <w:pPr>
              <w:ind w:firstLine="0"/>
              <w:rPr>
                <w:b/>
              </w:rPr>
            </w:pPr>
            <w:r w:rsidRPr="00CD0F4C">
              <w:rPr>
                <w:b/>
              </w:rPr>
              <w:t>Ціна позову:</w:t>
            </w:r>
            <w:r w:rsidR="00252F3C">
              <w:rPr>
                <w:szCs w:val="28"/>
              </w:rPr>
              <w:t xml:space="preserve"> </w:t>
            </w:r>
            <w:r w:rsidR="00252F3C" w:rsidRPr="00252F3C">
              <w:rPr>
                <w:i/>
                <w:szCs w:val="28"/>
              </w:rPr>
              <w:t>позов не майнового характеру, не підлягає грошовій оцінці</w:t>
            </w:r>
          </w:p>
        </w:tc>
      </w:tr>
    </w:tbl>
    <w:p w:rsidR="008B490A" w:rsidRDefault="008B490A" w:rsidP="00CD0F4C">
      <w:pPr>
        <w:jc w:val="center"/>
        <w:rPr>
          <w:b/>
          <w:sz w:val="32"/>
        </w:rPr>
      </w:pPr>
    </w:p>
    <w:p w:rsidR="00221CB5" w:rsidRDefault="00221CB5" w:rsidP="00CD0F4C">
      <w:pPr>
        <w:jc w:val="center"/>
        <w:rPr>
          <w:b/>
          <w:sz w:val="32"/>
        </w:rPr>
      </w:pPr>
    </w:p>
    <w:p w:rsidR="006D0E2C" w:rsidRDefault="006D0E2C" w:rsidP="00CD0F4C">
      <w:pPr>
        <w:jc w:val="center"/>
        <w:rPr>
          <w:b/>
          <w:sz w:val="32"/>
        </w:rPr>
      </w:pPr>
    </w:p>
    <w:p w:rsidR="00AB7D56" w:rsidRPr="00CD0F4C" w:rsidRDefault="00CD0F4C" w:rsidP="00AB7D56">
      <w:pPr>
        <w:jc w:val="center"/>
        <w:rPr>
          <w:b/>
          <w:sz w:val="32"/>
        </w:rPr>
      </w:pPr>
      <w:r w:rsidRPr="00CD0F4C">
        <w:rPr>
          <w:b/>
          <w:sz w:val="32"/>
        </w:rPr>
        <w:t>Позовна заява</w:t>
      </w:r>
    </w:p>
    <w:p w:rsidR="00CD0F4C" w:rsidRDefault="003242B1" w:rsidP="00CD0F4C">
      <w:pPr>
        <w:jc w:val="center"/>
        <w:rPr>
          <w:i/>
        </w:rPr>
      </w:pPr>
      <w:r w:rsidRPr="003242B1">
        <w:rPr>
          <w:i/>
        </w:rPr>
        <w:t>про звільнення самовільно зайнятої земел</w:t>
      </w:r>
      <w:bookmarkStart w:id="0" w:name="_GoBack"/>
      <w:bookmarkEnd w:id="0"/>
      <w:r w:rsidRPr="003242B1">
        <w:rPr>
          <w:i/>
        </w:rPr>
        <w:t>ьної ділянки</w:t>
      </w:r>
    </w:p>
    <w:p w:rsidR="000A2CD2" w:rsidRPr="00CD0F4C" w:rsidRDefault="000A2CD2" w:rsidP="00CD0F4C">
      <w:pPr>
        <w:jc w:val="center"/>
        <w:rPr>
          <w:i/>
        </w:rPr>
      </w:pPr>
    </w:p>
    <w:p w:rsidR="00E70501" w:rsidRPr="00E70501" w:rsidRDefault="00E70501" w:rsidP="00265A44">
      <w:pPr>
        <w:rPr>
          <w:b/>
        </w:rPr>
      </w:pPr>
      <w:r w:rsidRPr="00E70501">
        <w:rPr>
          <w:b/>
        </w:rPr>
        <w:t>Обставини справи.</w:t>
      </w:r>
    </w:p>
    <w:p w:rsidR="00EC0099" w:rsidRDefault="00176AF9" w:rsidP="00265A44">
      <w:r>
        <w:t xml:space="preserve">Я, </w:t>
      </w:r>
      <w:r w:rsidR="006D0E2C" w:rsidRPr="00A762FF">
        <w:rPr>
          <w:b/>
          <w:szCs w:val="28"/>
        </w:rPr>
        <w:t>ОСОБА 1</w:t>
      </w:r>
      <w:r>
        <w:t xml:space="preserve">, року народження, </w:t>
      </w:r>
      <w:r w:rsidR="007A6A81">
        <w:t>є власником земельної ділянки</w:t>
      </w:r>
      <w:r w:rsidR="000A2CD2">
        <w:t xml:space="preserve"> розташованої за </w:t>
      </w:r>
      <w:proofErr w:type="spellStart"/>
      <w:r w:rsidR="000A2CD2">
        <w:t>адресою</w:t>
      </w:r>
      <w:proofErr w:type="spellEnd"/>
      <w:r w:rsidR="000A2CD2">
        <w:t>: Дніпропетровська область, Павлоградський район, с.</w:t>
      </w:r>
      <w:r w:rsidR="001F565C">
        <w:t xml:space="preserve"> </w:t>
      </w:r>
      <w:proofErr w:type="spellStart"/>
      <w:r w:rsidR="001F565C">
        <w:t>Межиріч</w:t>
      </w:r>
      <w:proofErr w:type="spellEnd"/>
      <w:r w:rsidR="00E70501">
        <w:t xml:space="preserve">, </w:t>
      </w:r>
      <w:proofErr w:type="spellStart"/>
      <w:r w:rsidR="00E70501">
        <w:t>пров</w:t>
      </w:r>
      <w:proofErr w:type="spellEnd"/>
      <w:r w:rsidR="00E70501">
        <w:t>., площею 0,</w:t>
      </w:r>
      <w:r w:rsidR="000A2CD2">
        <w:t>00 га., цільове призначення</w:t>
      </w:r>
      <w:r>
        <w:t xml:space="preserve"> </w:t>
      </w:r>
      <w:r w:rsidR="000A2CD2">
        <w:t xml:space="preserve">– </w:t>
      </w:r>
      <w:r w:rsidR="00E32508" w:rsidRPr="00E32508">
        <w:t>для ведення товарного сільськогосподарського виробництва</w:t>
      </w:r>
      <w:r w:rsidR="000A2CD2">
        <w:t xml:space="preserve">, кадастровий номер земельної ділянки: </w:t>
      </w:r>
      <w:r w:rsidR="006D0E2C">
        <w:rPr>
          <w:b/>
        </w:rPr>
        <w:t>0000000000:00:000:0000</w:t>
      </w:r>
      <w:r w:rsidR="000A2CD2">
        <w:rPr>
          <w:b/>
        </w:rPr>
        <w:t xml:space="preserve">, що </w:t>
      </w:r>
      <w:r w:rsidR="000A2CD2" w:rsidRPr="000A2CD2">
        <w:t>підтверджується</w:t>
      </w:r>
      <w:r w:rsidR="000A2CD2">
        <w:t xml:space="preserve"> свідоцтвом про право на спадщину за законом №</w:t>
      </w:r>
      <w:r w:rsidR="006D0E2C">
        <w:t>000000</w:t>
      </w:r>
      <w:r w:rsidR="000A2CD2">
        <w:t xml:space="preserve"> (копія свідоцтва додається).</w:t>
      </w:r>
      <w:r w:rsidR="0054277D">
        <w:t xml:space="preserve"> Право власності на </w:t>
      </w:r>
      <w:r w:rsidR="0054277D">
        <w:lastRenderedPageBreak/>
        <w:t>земельну ділянку зареєстровано в Державному реєстрі речових прав на нерухоме майно про р</w:t>
      </w:r>
      <w:r w:rsidR="006D0E2C">
        <w:t>еєстрацію права власності від 00.00</w:t>
      </w:r>
      <w:r w:rsidR="00E32508">
        <w:t>.2019</w:t>
      </w:r>
      <w:r w:rsidR="00F86234">
        <w:t xml:space="preserve"> </w:t>
      </w:r>
      <w:r w:rsidR="0054277D">
        <w:t xml:space="preserve">р. (копія витягу додається). </w:t>
      </w:r>
    </w:p>
    <w:p w:rsidR="00E32508" w:rsidRDefault="00E32508" w:rsidP="00265A44">
      <w:r>
        <w:t>У жовтні 2020 року ОСОБА_2</w:t>
      </w:r>
      <w:r w:rsidRPr="00E32508">
        <w:t xml:space="preserve"> самовільно захопила частину земельної ділянки, кадастровий номер </w:t>
      </w:r>
      <w:r>
        <w:rPr>
          <w:b/>
        </w:rPr>
        <w:t>0000000000:00:000:0000</w:t>
      </w:r>
      <w:r w:rsidRPr="00E32508">
        <w:t>, цільове призначення "для ведення товарного сільськогоспо</w:t>
      </w:r>
      <w:r>
        <w:t>дарського виробництва", площею 0,00</w:t>
      </w:r>
      <w:r w:rsidRPr="00E32508">
        <w:t xml:space="preserve"> га та почала нею користуватися, зорала землю, підготувала ріллю для </w:t>
      </w:r>
      <w:proofErr w:type="spellStart"/>
      <w:r w:rsidRPr="00E32508">
        <w:t>висаджання</w:t>
      </w:r>
      <w:proofErr w:type="spellEnd"/>
      <w:r w:rsidRPr="00E32508">
        <w:t xml:space="preserve"> сільськогосподарських культур. Надалі</w:t>
      </w:r>
      <w:r>
        <w:t>, протягом березня - квітня 2021</w:t>
      </w:r>
      <w:r w:rsidRPr="00E32508">
        <w:t xml:space="preserve"> року самовільно захопила решту земельної ділянки та засіяла там картоплю.</w:t>
      </w:r>
    </w:p>
    <w:p w:rsidR="00237578" w:rsidRDefault="00237578" w:rsidP="00265A44"/>
    <w:p w:rsidR="00237578" w:rsidRPr="00237578" w:rsidRDefault="00237578" w:rsidP="00265A44">
      <w:pPr>
        <w:rPr>
          <w:b/>
        </w:rPr>
      </w:pPr>
      <w:r w:rsidRPr="00237578">
        <w:rPr>
          <w:b/>
        </w:rPr>
        <w:t xml:space="preserve">Законодавче </w:t>
      </w:r>
      <w:proofErr w:type="spellStart"/>
      <w:r w:rsidRPr="00237578">
        <w:rPr>
          <w:b/>
        </w:rPr>
        <w:t>обярунтування</w:t>
      </w:r>
      <w:proofErr w:type="spellEnd"/>
      <w:r w:rsidRPr="00237578">
        <w:rPr>
          <w:b/>
        </w:rPr>
        <w:t>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Відповідно</w:t>
      </w:r>
      <w:proofErr w:type="spellEnd"/>
      <w:r w:rsidRPr="00E32508">
        <w:rPr>
          <w:lang w:val="ru-RU"/>
        </w:rPr>
        <w:t xml:space="preserve"> до ч.1</w:t>
      </w:r>
      <w:r>
        <w:rPr>
          <w:lang w:val="ru-RU"/>
        </w:rPr>
        <w:t xml:space="preserve"> </w:t>
      </w:r>
      <w:hyperlink r:id="rId5" w:anchor="119" w:tgtFrame="_blank" w:tooltip="КОНСТИТУЦІЯ УКРАЇНИ; нормативно-правовий акт № 254к/96-ВР від 28.06.1996" w:history="1">
        <w:r w:rsidRPr="00E32508">
          <w:rPr>
            <w:rStyle w:val="a8"/>
            <w:lang w:val="ru-RU"/>
          </w:rPr>
          <w:t xml:space="preserve">ст.41 </w:t>
        </w:r>
        <w:proofErr w:type="spellStart"/>
        <w:r w:rsidRPr="00E32508">
          <w:rPr>
            <w:rStyle w:val="a8"/>
            <w:lang w:val="ru-RU"/>
          </w:rPr>
          <w:t>Конституції</w:t>
        </w:r>
        <w:proofErr w:type="spellEnd"/>
        <w:r w:rsidRPr="00E32508">
          <w:rPr>
            <w:rStyle w:val="a8"/>
            <w:lang w:val="ru-RU"/>
          </w:rPr>
          <w:t xml:space="preserve"> </w:t>
        </w:r>
        <w:proofErr w:type="spellStart"/>
        <w:r w:rsidRPr="00E32508">
          <w:rPr>
            <w:rStyle w:val="a8"/>
            <w:lang w:val="ru-RU"/>
          </w:rPr>
          <w:t>України</w:t>
        </w:r>
        <w:proofErr w:type="spellEnd"/>
      </w:hyperlink>
      <w:r>
        <w:t xml:space="preserve"> </w:t>
      </w:r>
      <w:proofErr w:type="spellStart"/>
      <w:r w:rsidRPr="00E32508">
        <w:rPr>
          <w:lang w:val="ru-RU"/>
        </w:rPr>
        <w:t>кожен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має</w:t>
      </w:r>
      <w:proofErr w:type="spellEnd"/>
      <w:r w:rsidRPr="00E32508">
        <w:rPr>
          <w:lang w:val="ru-RU"/>
        </w:rPr>
        <w:t xml:space="preserve"> право </w:t>
      </w:r>
      <w:proofErr w:type="spellStart"/>
      <w:r w:rsidRPr="00E32508">
        <w:rPr>
          <w:lang w:val="ru-RU"/>
        </w:rPr>
        <w:t>володіти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користуватися</w:t>
      </w:r>
      <w:proofErr w:type="spellEnd"/>
      <w:r w:rsidRPr="00E32508">
        <w:rPr>
          <w:lang w:val="ru-RU"/>
        </w:rPr>
        <w:t xml:space="preserve"> і </w:t>
      </w:r>
      <w:proofErr w:type="spellStart"/>
      <w:r w:rsidRPr="00E32508">
        <w:rPr>
          <w:lang w:val="ru-RU"/>
        </w:rPr>
        <w:t>розпоряджатися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своєю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власністю</w:t>
      </w:r>
      <w:proofErr w:type="spellEnd"/>
      <w:r w:rsidRPr="00E32508">
        <w:rPr>
          <w:lang w:val="ru-RU"/>
        </w:rPr>
        <w:t>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Відповідно</w:t>
      </w:r>
      <w:proofErr w:type="spellEnd"/>
      <w:r w:rsidRPr="00E32508">
        <w:rPr>
          <w:lang w:val="ru-RU"/>
        </w:rPr>
        <w:t xml:space="preserve"> до</w:t>
      </w:r>
      <w:hyperlink r:id="rId6" w:anchor="843362" w:tgtFrame="_blank" w:tooltip="Цивільний кодекс України; нормативно-правовий акт № 435-IV від 16.01.2003" w:history="1">
        <w:r w:rsidRPr="00E32508">
          <w:rPr>
            <w:rStyle w:val="a8"/>
            <w:lang w:val="ru-RU"/>
          </w:rPr>
          <w:t xml:space="preserve">ст.317 ЦК </w:t>
        </w:r>
        <w:proofErr w:type="spellStart"/>
        <w:r w:rsidRPr="00E32508">
          <w:rPr>
            <w:rStyle w:val="a8"/>
            <w:lang w:val="ru-RU"/>
          </w:rPr>
          <w:t>України</w:t>
        </w:r>
        <w:proofErr w:type="spellEnd"/>
      </w:hyperlink>
      <w:r>
        <w:t xml:space="preserve"> </w:t>
      </w:r>
      <w:proofErr w:type="spellStart"/>
      <w:r w:rsidRPr="00E32508">
        <w:rPr>
          <w:lang w:val="ru-RU"/>
        </w:rPr>
        <w:t>власникові</w:t>
      </w:r>
      <w:proofErr w:type="spellEnd"/>
      <w:r w:rsidRPr="00E32508">
        <w:rPr>
          <w:lang w:val="ru-RU"/>
        </w:rPr>
        <w:t xml:space="preserve"> належать права </w:t>
      </w:r>
      <w:proofErr w:type="spellStart"/>
      <w:r w:rsidRPr="00E32508">
        <w:rPr>
          <w:lang w:val="ru-RU"/>
        </w:rPr>
        <w:t>володіння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користування</w:t>
      </w:r>
      <w:proofErr w:type="spellEnd"/>
      <w:r w:rsidRPr="00E32508">
        <w:rPr>
          <w:lang w:val="ru-RU"/>
        </w:rPr>
        <w:t xml:space="preserve"> та </w:t>
      </w:r>
      <w:proofErr w:type="spellStart"/>
      <w:r w:rsidRPr="00E32508">
        <w:rPr>
          <w:lang w:val="ru-RU"/>
        </w:rPr>
        <w:t>розпоряджання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своїм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майном</w:t>
      </w:r>
      <w:proofErr w:type="spellEnd"/>
      <w:r w:rsidRPr="00E32508">
        <w:rPr>
          <w:lang w:val="ru-RU"/>
        </w:rPr>
        <w:t>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Згідно</w:t>
      </w:r>
      <w:proofErr w:type="spellEnd"/>
      <w:r w:rsidRPr="00E32508">
        <w:rPr>
          <w:lang w:val="ru-RU"/>
        </w:rPr>
        <w:t xml:space="preserve"> ч.1 ст.</w:t>
      </w:r>
      <w:hyperlink r:id="rId7" w:anchor="843364" w:tgtFrame="_blank" w:tooltip="Цивільний кодекс України; нормативно-правовий акт № 435-IV від 16.01.2003" w:history="1">
        <w:r w:rsidRPr="00E32508">
          <w:rPr>
            <w:rStyle w:val="a8"/>
            <w:lang w:val="ru-RU"/>
          </w:rPr>
          <w:t>319</w:t>
        </w:r>
      </w:hyperlink>
      <w:r w:rsidRPr="00E32508">
        <w:rPr>
          <w:lang w:val="ru-RU"/>
        </w:rPr>
        <w:t>, ч.1 ст.</w:t>
      </w:r>
      <w:hyperlink r:id="rId8" w:anchor="843366" w:tgtFrame="_blank" w:tooltip="Цивільний кодекс України; нормативно-правовий акт № 435-IV від 16.01.2003" w:history="1">
        <w:r w:rsidRPr="00E32508">
          <w:rPr>
            <w:rStyle w:val="a8"/>
            <w:lang w:val="ru-RU"/>
          </w:rPr>
          <w:t xml:space="preserve">321 ЦК </w:t>
        </w:r>
        <w:proofErr w:type="spellStart"/>
        <w:r w:rsidRPr="00E32508">
          <w:rPr>
            <w:rStyle w:val="a8"/>
            <w:lang w:val="ru-RU"/>
          </w:rPr>
          <w:t>України</w:t>
        </w:r>
        <w:proofErr w:type="spellEnd"/>
      </w:hyperlink>
      <w:r>
        <w:t xml:space="preserve"> </w:t>
      </w:r>
      <w:proofErr w:type="spellStart"/>
      <w:r w:rsidRPr="00E32508">
        <w:rPr>
          <w:lang w:val="ru-RU"/>
        </w:rPr>
        <w:t>власник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володіє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користується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розпоряджається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своїм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майном</w:t>
      </w:r>
      <w:proofErr w:type="spellEnd"/>
      <w:r w:rsidRPr="00E32508">
        <w:rPr>
          <w:lang w:val="ru-RU"/>
        </w:rPr>
        <w:t xml:space="preserve"> на </w:t>
      </w:r>
      <w:proofErr w:type="spellStart"/>
      <w:r w:rsidRPr="00E32508">
        <w:rPr>
          <w:lang w:val="ru-RU"/>
        </w:rPr>
        <w:t>власний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розсуд</w:t>
      </w:r>
      <w:proofErr w:type="spellEnd"/>
      <w:r w:rsidRPr="00E32508">
        <w:rPr>
          <w:lang w:val="ru-RU"/>
        </w:rPr>
        <w:t xml:space="preserve">. Право </w:t>
      </w:r>
      <w:proofErr w:type="spellStart"/>
      <w:r w:rsidRPr="00E32508">
        <w:rPr>
          <w:lang w:val="ru-RU"/>
        </w:rPr>
        <w:t>власності</w:t>
      </w:r>
      <w:proofErr w:type="spellEnd"/>
      <w:r w:rsidRPr="00E32508">
        <w:rPr>
          <w:lang w:val="ru-RU"/>
        </w:rPr>
        <w:t xml:space="preserve"> є </w:t>
      </w:r>
      <w:proofErr w:type="spellStart"/>
      <w:r w:rsidRPr="00E32508">
        <w:rPr>
          <w:lang w:val="ru-RU"/>
        </w:rPr>
        <w:t>непорушним</w:t>
      </w:r>
      <w:proofErr w:type="spellEnd"/>
      <w:r w:rsidRPr="00E32508">
        <w:rPr>
          <w:lang w:val="ru-RU"/>
        </w:rPr>
        <w:t xml:space="preserve">. </w:t>
      </w:r>
      <w:proofErr w:type="spellStart"/>
      <w:r w:rsidRPr="00E32508">
        <w:rPr>
          <w:lang w:val="ru-RU"/>
        </w:rPr>
        <w:t>Ніхто</w:t>
      </w:r>
      <w:proofErr w:type="spellEnd"/>
      <w:r w:rsidRPr="00E32508">
        <w:rPr>
          <w:lang w:val="ru-RU"/>
        </w:rPr>
        <w:t xml:space="preserve"> не </w:t>
      </w:r>
      <w:proofErr w:type="spellStart"/>
      <w:r w:rsidRPr="00E32508">
        <w:rPr>
          <w:lang w:val="ru-RU"/>
        </w:rPr>
        <w:t>може</w:t>
      </w:r>
      <w:proofErr w:type="spellEnd"/>
      <w:r w:rsidRPr="00E32508">
        <w:rPr>
          <w:lang w:val="ru-RU"/>
        </w:rPr>
        <w:t xml:space="preserve"> бути </w:t>
      </w:r>
      <w:proofErr w:type="spellStart"/>
      <w:r w:rsidRPr="00E32508">
        <w:rPr>
          <w:lang w:val="ru-RU"/>
        </w:rPr>
        <w:t>протиправно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позбавлений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цього</w:t>
      </w:r>
      <w:proofErr w:type="spellEnd"/>
      <w:r w:rsidRPr="00E32508">
        <w:rPr>
          <w:lang w:val="ru-RU"/>
        </w:rPr>
        <w:t xml:space="preserve"> права </w:t>
      </w:r>
      <w:proofErr w:type="spellStart"/>
      <w:r w:rsidRPr="00E32508">
        <w:rPr>
          <w:lang w:val="ru-RU"/>
        </w:rPr>
        <w:t>чи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обмежений</w:t>
      </w:r>
      <w:proofErr w:type="spellEnd"/>
      <w:r w:rsidRPr="00E32508">
        <w:rPr>
          <w:lang w:val="ru-RU"/>
        </w:rPr>
        <w:t xml:space="preserve"> у </w:t>
      </w:r>
      <w:proofErr w:type="spellStart"/>
      <w:r w:rsidRPr="00E32508">
        <w:rPr>
          <w:lang w:val="ru-RU"/>
        </w:rPr>
        <w:t>його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здійсненні</w:t>
      </w:r>
      <w:proofErr w:type="spellEnd"/>
      <w:r w:rsidRPr="00E32508">
        <w:rPr>
          <w:lang w:val="ru-RU"/>
        </w:rPr>
        <w:t>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Відповідно</w:t>
      </w:r>
      <w:proofErr w:type="spellEnd"/>
      <w:r w:rsidRPr="00E32508">
        <w:rPr>
          <w:lang w:val="ru-RU"/>
        </w:rPr>
        <w:t xml:space="preserve"> до ч. 2</w:t>
      </w:r>
      <w:hyperlink r:id="rId9" w:anchor="843437" w:tgtFrame="_blank" w:tooltip="Цивільний кодекс України; нормативно-правовий акт № 435-IV від 16.01.2003" w:history="1">
        <w:r w:rsidRPr="00E32508">
          <w:rPr>
            <w:rStyle w:val="a8"/>
            <w:lang w:val="ru-RU"/>
          </w:rPr>
          <w:t xml:space="preserve">ст.386 ЦК </w:t>
        </w:r>
        <w:proofErr w:type="spellStart"/>
        <w:r w:rsidRPr="00E32508">
          <w:rPr>
            <w:rStyle w:val="a8"/>
            <w:lang w:val="ru-RU"/>
          </w:rPr>
          <w:t>України</w:t>
        </w:r>
        <w:proofErr w:type="spellEnd"/>
      </w:hyperlink>
      <w:r>
        <w:t xml:space="preserve"> </w:t>
      </w:r>
      <w:proofErr w:type="spellStart"/>
      <w:r w:rsidRPr="00E32508">
        <w:rPr>
          <w:lang w:val="ru-RU"/>
        </w:rPr>
        <w:t>власник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який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має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підстави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передбачати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можливість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порушення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свого</w:t>
      </w:r>
      <w:proofErr w:type="spellEnd"/>
      <w:r w:rsidRPr="00E32508">
        <w:rPr>
          <w:lang w:val="ru-RU"/>
        </w:rPr>
        <w:t xml:space="preserve"> права </w:t>
      </w:r>
      <w:proofErr w:type="spellStart"/>
      <w:r w:rsidRPr="00E32508">
        <w:rPr>
          <w:lang w:val="ru-RU"/>
        </w:rPr>
        <w:t>власності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іншою</w:t>
      </w:r>
      <w:proofErr w:type="spellEnd"/>
      <w:r w:rsidRPr="00E32508">
        <w:rPr>
          <w:lang w:val="ru-RU"/>
        </w:rPr>
        <w:t xml:space="preserve"> особою, </w:t>
      </w:r>
      <w:proofErr w:type="spellStart"/>
      <w:r w:rsidRPr="00E32508">
        <w:rPr>
          <w:lang w:val="ru-RU"/>
        </w:rPr>
        <w:t>може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звернутися</w:t>
      </w:r>
      <w:proofErr w:type="spellEnd"/>
      <w:r w:rsidRPr="00E32508">
        <w:rPr>
          <w:lang w:val="ru-RU"/>
        </w:rPr>
        <w:t xml:space="preserve"> до суду з </w:t>
      </w:r>
      <w:proofErr w:type="spellStart"/>
      <w:r w:rsidRPr="00E32508">
        <w:rPr>
          <w:lang w:val="ru-RU"/>
        </w:rPr>
        <w:t>вимогою</w:t>
      </w:r>
      <w:proofErr w:type="spellEnd"/>
      <w:r w:rsidRPr="00E32508">
        <w:rPr>
          <w:lang w:val="ru-RU"/>
        </w:rPr>
        <w:t xml:space="preserve"> про </w:t>
      </w:r>
      <w:proofErr w:type="spellStart"/>
      <w:r w:rsidRPr="00E32508">
        <w:rPr>
          <w:lang w:val="ru-RU"/>
        </w:rPr>
        <w:t>заборону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вчинення</w:t>
      </w:r>
      <w:proofErr w:type="spellEnd"/>
      <w:r w:rsidRPr="00E32508">
        <w:rPr>
          <w:lang w:val="ru-RU"/>
        </w:rPr>
        <w:t xml:space="preserve"> нею </w:t>
      </w:r>
      <w:proofErr w:type="spellStart"/>
      <w:r w:rsidRPr="00E32508">
        <w:rPr>
          <w:lang w:val="ru-RU"/>
        </w:rPr>
        <w:t>дій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які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можуть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порушити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його</w:t>
      </w:r>
      <w:proofErr w:type="spellEnd"/>
      <w:r w:rsidRPr="00E32508">
        <w:rPr>
          <w:lang w:val="ru-RU"/>
        </w:rPr>
        <w:t xml:space="preserve"> право, </w:t>
      </w:r>
      <w:proofErr w:type="spellStart"/>
      <w:r w:rsidRPr="00E32508">
        <w:rPr>
          <w:lang w:val="ru-RU"/>
        </w:rPr>
        <w:t>або</w:t>
      </w:r>
      <w:proofErr w:type="spellEnd"/>
      <w:r w:rsidRPr="00E32508">
        <w:rPr>
          <w:lang w:val="ru-RU"/>
        </w:rPr>
        <w:t xml:space="preserve"> з </w:t>
      </w:r>
      <w:proofErr w:type="spellStart"/>
      <w:r w:rsidRPr="00E32508">
        <w:rPr>
          <w:lang w:val="ru-RU"/>
        </w:rPr>
        <w:t>вимогою</w:t>
      </w:r>
      <w:proofErr w:type="spellEnd"/>
      <w:r w:rsidRPr="00E32508">
        <w:rPr>
          <w:lang w:val="ru-RU"/>
        </w:rPr>
        <w:t xml:space="preserve"> про </w:t>
      </w:r>
      <w:proofErr w:type="spellStart"/>
      <w:r w:rsidRPr="00E32508">
        <w:rPr>
          <w:lang w:val="ru-RU"/>
        </w:rPr>
        <w:t>вчинення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певних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дій</w:t>
      </w:r>
      <w:proofErr w:type="spellEnd"/>
      <w:r w:rsidRPr="00E32508">
        <w:rPr>
          <w:lang w:val="ru-RU"/>
        </w:rPr>
        <w:t xml:space="preserve"> для </w:t>
      </w:r>
      <w:proofErr w:type="spellStart"/>
      <w:r w:rsidRPr="00E32508">
        <w:rPr>
          <w:lang w:val="ru-RU"/>
        </w:rPr>
        <w:t>запобігання</w:t>
      </w:r>
      <w:proofErr w:type="spellEnd"/>
      <w:r w:rsidRPr="00E32508">
        <w:rPr>
          <w:lang w:val="ru-RU"/>
        </w:rPr>
        <w:t xml:space="preserve"> такому </w:t>
      </w:r>
      <w:proofErr w:type="spellStart"/>
      <w:r w:rsidRPr="00E32508">
        <w:rPr>
          <w:lang w:val="ru-RU"/>
        </w:rPr>
        <w:t>порушенню</w:t>
      </w:r>
      <w:proofErr w:type="spellEnd"/>
      <w:r w:rsidRPr="00E32508">
        <w:rPr>
          <w:lang w:val="ru-RU"/>
        </w:rPr>
        <w:t>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Згідно</w:t>
      </w:r>
      <w:proofErr w:type="spellEnd"/>
      <w:r w:rsidRPr="00E32508">
        <w:rPr>
          <w:lang w:val="ru-RU"/>
        </w:rPr>
        <w:t xml:space="preserve"> зі</w:t>
      </w:r>
      <w:hyperlink r:id="rId10" w:anchor="843442" w:tgtFrame="_blank" w:tooltip="Цивільний кодекс України; нормативно-правовий акт № 435-IV від 16.01.2003" w:history="1">
        <w:r w:rsidRPr="00E32508">
          <w:rPr>
            <w:rStyle w:val="a8"/>
            <w:lang w:val="ru-RU"/>
          </w:rPr>
          <w:t xml:space="preserve">ст.391 ЦК </w:t>
        </w:r>
        <w:proofErr w:type="spellStart"/>
        <w:r w:rsidRPr="00E32508">
          <w:rPr>
            <w:rStyle w:val="a8"/>
            <w:lang w:val="ru-RU"/>
          </w:rPr>
          <w:t>України</w:t>
        </w:r>
        <w:proofErr w:type="spellEnd"/>
      </w:hyperlink>
      <w:r>
        <w:t xml:space="preserve"> </w:t>
      </w:r>
      <w:proofErr w:type="spellStart"/>
      <w:r w:rsidRPr="00E32508">
        <w:rPr>
          <w:lang w:val="ru-RU"/>
        </w:rPr>
        <w:t>власник</w:t>
      </w:r>
      <w:proofErr w:type="spellEnd"/>
      <w:r w:rsidRPr="00E32508">
        <w:rPr>
          <w:lang w:val="ru-RU"/>
        </w:rPr>
        <w:t xml:space="preserve"> майна </w:t>
      </w:r>
      <w:proofErr w:type="spellStart"/>
      <w:r w:rsidRPr="00E32508">
        <w:rPr>
          <w:lang w:val="ru-RU"/>
        </w:rPr>
        <w:t>має</w:t>
      </w:r>
      <w:proofErr w:type="spellEnd"/>
      <w:r w:rsidRPr="00E32508">
        <w:rPr>
          <w:lang w:val="ru-RU"/>
        </w:rPr>
        <w:t xml:space="preserve"> право </w:t>
      </w:r>
      <w:proofErr w:type="spellStart"/>
      <w:r w:rsidRPr="00E32508">
        <w:rPr>
          <w:lang w:val="ru-RU"/>
        </w:rPr>
        <w:t>вимагати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усунення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перешкод</w:t>
      </w:r>
      <w:proofErr w:type="spellEnd"/>
      <w:r w:rsidRPr="00E32508">
        <w:rPr>
          <w:lang w:val="ru-RU"/>
        </w:rPr>
        <w:t xml:space="preserve"> у </w:t>
      </w:r>
      <w:proofErr w:type="spellStart"/>
      <w:r w:rsidRPr="00E32508">
        <w:rPr>
          <w:lang w:val="ru-RU"/>
        </w:rPr>
        <w:t>здійсненні</w:t>
      </w:r>
      <w:proofErr w:type="spellEnd"/>
      <w:r w:rsidRPr="00E32508">
        <w:rPr>
          <w:lang w:val="ru-RU"/>
        </w:rPr>
        <w:t xml:space="preserve"> ним права </w:t>
      </w:r>
      <w:proofErr w:type="spellStart"/>
      <w:r w:rsidRPr="00E32508">
        <w:rPr>
          <w:lang w:val="ru-RU"/>
        </w:rPr>
        <w:t>користування</w:t>
      </w:r>
      <w:proofErr w:type="spellEnd"/>
      <w:r w:rsidRPr="00E32508">
        <w:rPr>
          <w:lang w:val="ru-RU"/>
        </w:rPr>
        <w:t xml:space="preserve"> та </w:t>
      </w:r>
      <w:proofErr w:type="spellStart"/>
      <w:r w:rsidRPr="00E32508">
        <w:rPr>
          <w:lang w:val="ru-RU"/>
        </w:rPr>
        <w:t>розпоряджання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своїм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майном</w:t>
      </w:r>
      <w:proofErr w:type="spellEnd"/>
      <w:r w:rsidRPr="00E32508">
        <w:rPr>
          <w:lang w:val="ru-RU"/>
        </w:rPr>
        <w:t>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Згідно</w:t>
      </w:r>
      <w:proofErr w:type="spellEnd"/>
      <w:r w:rsidRPr="00E32508">
        <w:rPr>
          <w:lang w:val="ru-RU"/>
        </w:rPr>
        <w:t xml:space="preserve"> з ч. 2</w:t>
      </w:r>
      <w:hyperlink r:id="rId11" w:anchor="555" w:tgtFrame="_blank" w:tooltip="Земельний кодекс України; нормативно-правовий акт № 2768-III від 25.10.2001" w:history="1">
        <w:r w:rsidRPr="00E32508">
          <w:rPr>
            <w:rStyle w:val="a8"/>
            <w:lang w:val="ru-RU"/>
          </w:rPr>
          <w:t xml:space="preserve">ст. 90 ЗК </w:t>
        </w:r>
        <w:proofErr w:type="spellStart"/>
        <w:r w:rsidRPr="00E32508">
          <w:rPr>
            <w:rStyle w:val="a8"/>
            <w:lang w:val="ru-RU"/>
          </w:rPr>
          <w:t>України</w:t>
        </w:r>
        <w:proofErr w:type="spellEnd"/>
      </w:hyperlink>
      <w:r>
        <w:t xml:space="preserve"> </w:t>
      </w:r>
      <w:proofErr w:type="spellStart"/>
      <w:r w:rsidRPr="00E32508">
        <w:rPr>
          <w:lang w:val="ru-RU"/>
        </w:rPr>
        <w:t>порушені</w:t>
      </w:r>
      <w:proofErr w:type="spellEnd"/>
      <w:r w:rsidRPr="00E32508">
        <w:rPr>
          <w:lang w:val="ru-RU"/>
        </w:rPr>
        <w:t xml:space="preserve"> права </w:t>
      </w:r>
      <w:proofErr w:type="spellStart"/>
      <w:r w:rsidRPr="00E32508">
        <w:rPr>
          <w:lang w:val="ru-RU"/>
        </w:rPr>
        <w:t>власників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земельних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ділянок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підлягають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відновленню</w:t>
      </w:r>
      <w:proofErr w:type="spellEnd"/>
      <w:r w:rsidRPr="00E32508">
        <w:rPr>
          <w:lang w:val="ru-RU"/>
        </w:rPr>
        <w:t xml:space="preserve"> в порядку, </w:t>
      </w:r>
      <w:proofErr w:type="spellStart"/>
      <w:r w:rsidRPr="00E32508">
        <w:rPr>
          <w:lang w:val="ru-RU"/>
        </w:rPr>
        <w:t>встановленому</w:t>
      </w:r>
      <w:proofErr w:type="spellEnd"/>
      <w:r w:rsidRPr="00E32508">
        <w:rPr>
          <w:lang w:val="ru-RU"/>
        </w:rPr>
        <w:t xml:space="preserve"> законом.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Згідно</w:t>
      </w:r>
      <w:proofErr w:type="spellEnd"/>
      <w:r w:rsidRPr="00E32508">
        <w:rPr>
          <w:lang w:val="ru-RU"/>
        </w:rPr>
        <w:t xml:space="preserve"> з ч. 1, 2</w:t>
      </w:r>
      <w:hyperlink r:id="rId12" w:anchor="1282" w:tgtFrame="_blank" w:tooltip="Земельний кодекс України; нормативно-правовий акт № 2768-III від 25.10.2001" w:history="1">
        <w:r w:rsidRPr="00E32508">
          <w:rPr>
            <w:rStyle w:val="a8"/>
            <w:lang w:val="ru-RU"/>
          </w:rPr>
          <w:t xml:space="preserve">ст. 212 ЗК </w:t>
        </w:r>
        <w:proofErr w:type="spellStart"/>
        <w:r w:rsidRPr="00E32508">
          <w:rPr>
            <w:rStyle w:val="a8"/>
            <w:lang w:val="ru-RU"/>
          </w:rPr>
          <w:t>України</w:t>
        </w:r>
        <w:proofErr w:type="spellEnd"/>
      </w:hyperlink>
      <w:r>
        <w:t xml:space="preserve"> </w:t>
      </w:r>
      <w:proofErr w:type="spellStart"/>
      <w:r w:rsidRPr="00E32508">
        <w:rPr>
          <w:lang w:val="ru-RU"/>
        </w:rPr>
        <w:t>самовільно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зайняті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земельні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ділянки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підлягають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поверненню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власникам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землі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або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землекористувачам</w:t>
      </w:r>
      <w:proofErr w:type="spellEnd"/>
      <w:r w:rsidRPr="00E32508">
        <w:rPr>
          <w:lang w:val="ru-RU"/>
        </w:rPr>
        <w:t xml:space="preserve"> без </w:t>
      </w:r>
      <w:proofErr w:type="spellStart"/>
      <w:r w:rsidRPr="00E32508">
        <w:rPr>
          <w:lang w:val="ru-RU"/>
        </w:rPr>
        <w:t>відшкодування</w:t>
      </w:r>
      <w:proofErr w:type="spellEnd"/>
      <w:r w:rsidRPr="00E32508">
        <w:rPr>
          <w:lang w:val="ru-RU"/>
        </w:rPr>
        <w:t xml:space="preserve"> затрат, </w:t>
      </w:r>
      <w:proofErr w:type="spellStart"/>
      <w:r w:rsidRPr="00E32508">
        <w:rPr>
          <w:lang w:val="ru-RU"/>
        </w:rPr>
        <w:t>понесених</w:t>
      </w:r>
      <w:proofErr w:type="spellEnd"/>
      <w:r w:rsidRPr="00E32508">
        <w:rPr>
          <w:lang w:val="ru-RU"/>
        </w:rPr>
        <w:t xml:space="preserve"> за час незаконного </w:t>
      </w:r>
      <w:proofErr w:type="spellStart"/>
      <w:r w:rsidRPr="00E32508">
        <w:rPr>
          <w:lang w:val="ru-RU"/>
        </w:rPr>
        <w:t>користування</w:t>
      </w:r>
      <w:proofErr w:type="spellEnd"/>
      <w:r w:rsidRPr="00E32508">
        <w:rPr>
          <w:lang w:val="ru-RU"/>
        </w:rPr>
        <w:t xml:space="preserve"> ними. </w:t>
      </w:r>
      <w:proofErr w:type="spellStart"/>
      <w:r w:rsidRPr="00E32508">
        <w:rPr>
          <w:lang w:val="ru-RU"/>
        </w:rPr>
        <w:t>Приведення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земельних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ділянок</w:t>
      </w:r>
      <w:proofErr w:type="spellEnd"/>
      <w:r w:rsidRPr="00E32508">
        <w:rPr>
          <w:lang w:val="ru-RU"/>
        </w:rPr>
        <w:t xml:space="preserve"> у </w:t>
      </w:r>
      <w:proofErr w:type="spellStart"/>
      <w:r w:rsidRPr="00E32508">
        <w:rPr>
          <w:lang w:val="ru-RU"/>
        </w:rPr>
        <w:t>придатний</w:t>
      </w:r>
      <w:proofErr w:type="spellEnd"/>
      <w:r w:rsidRPr="00E32508">
        <w:rPr>
          <w:lang w:val="ru-RU"/>
        </w:rPr>
        <w:t xml:space="preserve"> для </w:t>
      </w:r>
      <w:proofErr w:type="spellStart"/>
      <w:r w:rsidRPr="00E32508">
        <w:rPr>
          <w:lang w:val="ru-RU"/>
        </w:rPr>
        <w:t>використання</w:t>
      </w:r>
      <w:proofErr w:type="spellEnd"/>
      <w:r w:rsidRPr="00E32508">
        <w:rPr>
          <w:lang w:val="ru-RU"/>
        </w:rPr>
        <w:t xml:space="preserve"> стан, </w:t>
      </w:r>
      <w:proofErr w:type="spellStart"/>
      <w:r w:rsidRPr="00E32508">
        <w:rPr>
          <w:lang w:val="ru-RU"/>
        </w:rPr>
        <w:t>включаючи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знесення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будинків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будівель</w:t>
      </w:r>
      <w:proofErr w:type="spellEnd"/>
      <w:r w:rsidRPr="00E32508">
        <w:rPr>
          <w:lang w:val="ru-RU"/>
        </w:rPr>
        <w:t xml:space="preserve"> і </w:t>
      </w:r>
      <w:proofErr w:type="spellStart"/>
      <w:r w:rsidRPr="00E32508">
        <w:rPr>
          <w:lang w:val="ru-RU"/>
        </w:rPr>
        <w:t>споруд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здійснюється</w:t>
      </w:r>
      <w:proofErr w:type="spellEnd"/>
      <w:r w:rsidRPr="00E32508">
        <w:rPr>
          <w:lang w:val="ru-RU"/>
        </w:rPr>
        <w:t xml:space="preserve"> за </w:t>
      </w:r>
      <w:proofErr w:type="spellStart"/>
      <w:r w:rsidRPr="00E32508">
        <w:rPr>
          <w:lang w:val="ru-RU"/>
        </w:rPr>
        <w:t>рахунок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громадян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або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юридичних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осіб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які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самовільно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зайняли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земельні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ділянки</w:t>
      </w:r>
      <w:proofErr w:type="spellEnd"/>
      <w:r w:rsidRPr="00E32508">
        <w:rPr>
          <w:lang w:val="ru-RU"/>
        </w:rPr>
        <w:t>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Відповідно</w:t>
      </w:r>
      <w:proofErr w:type="spellEnd"/>
      <w:r w:rsidRPr="00E32508">
        <w:rPr>
          <w:lang w:val="ru-RU"/>
        </w:rPr>
        <w:t xml:space="preserve"> до ч. 2</w:t>
      </w:r>
      <w:hyperlink r:id="rId13" w:anchor="978" w:tgtFrame="_blank" w:tooltip="Земельний кодекс України; нормативно-правовий акт № 2768-III від 25.10.2001" w:history="1">
        <w:r w:rsidRPr="00E32508">
          <w:rPr>
            <w:rStyle w:val="a8"/>
            <w:lang w:val="ru-RU"/>
          </w:rPr>
          <w:t xml:space="preserve">ст.152 ЗК </w:t>
        </w:r>
        <w:proofErr w:type="spellStart"/>
        <w:r w:rsidRPr="00E32508">
          <w:rPr>
            <w:rStyle w:val="a8"/>
            <w:lang w:val="ru-RU"/>
          </w:rPr>
          <w:t>України</w:t>
        </w:r>
      </w:hyperlink>
      <w:r w:rsidRPr="00E32508">
        <w:rPr>
          <w:lang w:val="ru-RU"/>
        </w:rPr>
        <w:t>власник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земельної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ділянки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або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землекористувач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може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вимагати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усунення</w:t>
      </w:r>
      <w:proofErr w:type="spellEnd"/>
      <w:r w:rsidRPr="00E32508">
        <w:rPr>
          <w:lang w:val="ru-RU"/>
        </w:rPr>
        <w:t xml:space="preserve"> будь-</w:t>
      </w:r>
      <w:proofErr w:type="spellStart"/>
      <w:r w:rsidRPr="00E32508">
        <w:rPr>
          <w:lang w:val="ru-RU"/>
        </w:rPr>
        <w:t>яких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порушень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його</w:t>
      </w:r>
      <w:proofErr w:type="spellEnd"/>
      <w:r w:rsidRPr="00E32508">
        <w:rPr>
          <w:lang w:val="ru-RU"/>
        </w:rPr>
        <w:t xml:space="preserve"> прав на землю, </w:t>
      </w:r>
      <w:proofErr w:type="spellStart"/>
      <w:r w:rsidRPr="00E32508">
        <w:rPr>
          <w:lang w:val="ru-RU"/>
        </w:rPr>
        <w:t>навіть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якщо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ці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порушення</w:t>
      </w:r>
      <w:proofErr w:type="spellEnd"/>
      <w:r w:rsidRPr="00E32508">
        <w:rPr>
          <w:lang w:val="ru-RU"/>
        </w:rPr>
        <w:t xml:space="preserve"> не </w:t>
      </w:r>
      <w:proofErr w:type="spellStart"/>
      <w:r w:rsidRPr="00E32508">
        <w:rPr>
          <w:lang w:val="ru-RU"/>
        </w:rPr>
        <w:t>пов`язані</w:t>
      </w:r>
      <w:proofErr w:type="spellEnd"/>
      <w:r w:rsidRPr="00E32508">
        <w:rPr>
          <w:lang w:val="ru-RU"/>
        </w:rPr>
        <w:t xml:space="preserve"> з </w:t>
      </w:r>
      <w:proofErr w:type="spellStart"/>
      <w:r w:rsidRPr="00E32508">
        <w:rPr>
          <w:lang w:val="ru-RU"/>
        </w:rPr>
        <w:t>позбавленням</w:t>
      </w:r>
      <w:proofErr w:type="spellEnd"/>
      <w:r w:rsidRPr="00E32508">
        <w:rPr>
          <w:lang w:val="ru-RU"/>
        </w:rPr>
        <w:t xml:space="preserve"> права </w:t>
      </w:r>
      <w:proofErr w:type="spellStart"/>
      <w:r w:rsidRPr="00E32508">
        <w:rPr>
          <w:lang w:val="ru-RU"/>
        </w:rPr>
        <w:t>володіння</w:t>
      </w:r>
      <w:proofErr w:type="spellEnd"/>
      <w:r w:rsidRPr="00E32508">
        <w:rPr>
          <w:lang w:val="ru-RU"/>
        </w:rPr>
        <w:t xml:space="preserve"> земельною </w:t>
      </w:r>
      <w:proofErr w:type="spellStart"/>
      <w:r w:rsidRPr="00E32508">
        <w:rPr>
          <w:lang w:val="ru-RU"/>
        </w:rPr>
        <w:t>ділянкою</w:t>
      </w:r>
      <w:proofErr w:type="spellEnd"/>
      <w:r w:rsidRPr="00E32508">
        <w:rPr>
          <w:lang w:val="ru-RU"/>
        </w:rPr>
        <w:t xml:space="preserve">, і </w:t>
      </w:r>
      <w:proofErr w:type="spellStart"/>
      <w:r w:rsidRPr="00E32508">
        <w:rPr>
          <w:lang w:val="ru-RU"/>
        </w:rPr>
        <w:t>відшкодування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завданих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збитків</w:t>
      </w:r>
      <w:proofErr w:type="spellEnd"/>
      <w:r w:rsidRPr="00E32508">
        <w:rPr>
          <w:lang w:val="ru-RU"/>
        </w:rPr>
        <w:t>.</w:t>
      </w:r>
    </w:p>
    <w:p w:rsidR="00E32508" w:rsidRPr="00E32508" w:rsidRDefault="00E32508" w:rsidP="00E32508">
      <w:pPr>
        <w:rPr>
          <w:lang w:val="ru-RU"/>
        </w:rPr>
      </w:pPr>
      <w:r w:rsidRPr="00E32508">
        <w:rPr>
          <w:lang w:val="ru-RU"/>
        </w:rPr>
        <w:t>Пунктом "б</w:t>
      </w:r>
      <w:r w:rsidRPr="00E32508">
        <w:rPr>
          <w:b/>
          <w:bCs/>
          <w:lang w:val="ru-RU"/>
        </w:rPr>
        <w:t>"</w:t>
      </w:r>
      <w:r>
        <w:rPr>
          <w:b/>
          <w:bCs/>
          <w:lang w:val="ru-RU"/>
        </w:rPr>
        <w:t xml:space="preserve"> </w:t>
      </w:r>
      <w:r w:rsidRPr="00E32508">
        <w:rPr>
          <w:lang w:val="ru-RU"/>
        </w:rPr>
        <w:t>ч. 3</w:t>
      </w:r>
      <w:hyperlink r:id="rId14" w:anchor="978" w:tgtFrame="_blank" w:tooltip="Земельний кодекс України; нормативно-правовий акт № 2768-III від 25.10.2001" w:history="1">
        <w:r w:rsidRPr="00E32508">
          <w:rPr>
            <w:rStyle w:val="a8"/>
            <w:lang w:val="ru-RU"/>
          </w:rPr>
          <w:t xml:space="preserve">ст.152 ЗК </w:t>
        </w:r>
        <w:proofErr w:type="spellStart"/>
        <w:r w:rsidRPr="00E32508">
          <w:rPr>
            <w:rStyle w:val="a8"/>
            <w:lang w:val="ru-RU"/>
          </w:rPr>
          <w:t>України</w:t>
        </w:r>
        <w:proofErr w:type="spellEnd"/>
      </w:hyperlink>
      <w:r>
        <w:t xml:space="preserve"> </w:t>
      </w:r>
      <w:proofErr w:type="spellStart"/>
      <w:r w:rsidRPr="00E32508">
        <w:rPr>
          <w:lang w:val="ru-RU"/>
        </w:rPr>
        <w:t>передбачено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що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захист</w:t>
      </w:r>
      <w:proofErr w:type="spellEnd"/>
      <w:r w:rsidRPr="00E32508">
        <w:rPr>
          <w:lang w:val="ru-RU"/>
        </w:rPr>
        <w:t xml:space="preserve"> прав </w:t>
      </w:r>
      <w:proofErr w:type="spellStart"/>
      <w:r w:rsidRPr="00E32508">
        <w:rPr>
          <w:lang w:val="ru-RU"/>
        </w:rPr>
        <w:t>громадян</w:t>
      </w:r>
      <w:proofErr w:type="spellEnd"/>
      <w:r w:rsidRPr="00E32508">
        <w:rPr>
          <w:lang w:val="ru-RU"/>
        </w:rPr>
        <w:t xml:space="preserve"> та </w:t>
      </w:r>
      <w:proofErr w:type="spellStart"/>
      <w:r w:rsidRPr="00E32508">
        <w:rPr>
          <w:lang w:val="ru-RU"/>
        </w:rPr>
        <w:t>юридичних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осіб</w:t>
      </w:r>
      <w:proofErr w:type="spellEnd"/>
      <w:r w:rsidRPr="00E32508">
        <w:rPr>
          <w:lang w:val="ru-RU"/>
        </w:rPr>
        <w:t xml:space="preserve"> на </w:t>
      </w:r>
      <w:proofErr w:type="spellStart"/>
      <w:r w:rsidRPr="00E32508">
        <w:rPr>
          <w:lang w:val="ru-RU"/>
        </w:rPr>
        <w:t>земельні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ділянки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здійснюється</w:t>
      </w:r>
      <w:proofErr w:type="spellEnd"/>
      <w:r w:rsidRPr="00E32508">
        <w:rPr>
          <w:lang w:val="ru-RU"/>
        </w:rPr>
        <w:t xml:space="preserve"> шляхом </w:t>
      </w:r>
      <w:proofErr w:type="spellStart"/>
      <w:r w:rsidRPr="00E32508">
        <w:rPr>
          <w:lang w:val="ru-RU"/>
        </w:rPr>
        <w:t>відновлення</w:t>
      </w:r>
      <w:proofErr w:type="spellEnd"/>
      <w:r w:rsidRPr="00E32508">
        <w:rPr>
          <w:lang w:val="ru-RU"/>
        </w:rPr>
        <w:t xml:space="preserve"> стану </w:t>
      </w:r>
      <w:proofErr w:type="spellStart"/>
      <w:r w:rsidRPr="00E32508">
        <w:rPr>
          <w:lang w:val="ru-RU"/>
        </w:rPr>
        <w:t>земельної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ділянки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який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існував</w:t>
      </w:r>
      <w:proofErr w:type="spellEnd"/>
      <w:r w:rsidRPr="00E32508">
        <w:rPr>
          <w:lang w:val="ru-RU"/>
        </w:rPr>
        <w:t xml:space="preserve"> до </w:t>
      </w:r>
      <w:proofErr w:type="spellStart"/>
      <w:r w:rsidRPr="00E32508">
        <w:rPr>
          <w:lang w:val="ru-RU"/>
        </w:rPr>
        <w:t>порушення</w:t>
      </w:r>
      <w:proofErr w:type="spellEnd"/>
      <w:r w:rsidRPr="00E32508">
        <w:rPr>
          <w:lang w:val="ru-RU"/>
        </w:rPr>
        <w:t xml:space="preserve"> прав, і </w:t>
      </w:r>
      <w:proofErr w:type="spellStart"/>
      <w:r w:rsidRPr="00E32508">
        <w:rPr>
          <w:lang w:val="ru-RU"/>
        </w:rPr>
        <w:t>запобігання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вчиненню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дій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що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порушують</w:t>
      </w:r>
      <w:proofErr w:type="spellEnd"/>
      <w:r w:rsidRPr="00E32508">
        <w:rPr>
          <w:lang w:val="ru-RU"/>
        </w:rPr>
        <w:t xml:space="preserve"> права </w:t>
      </w:r>
      <w:proofErr w:type="spellStart"/>
      <w:r w:rsidRPr="00E32508">
        <w:rPr>
          <w:lang w:val="ru-RU"/>
        </w:rPr>
        <w:t>або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створюють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небезпеку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порушення</w:t>
      </w:r>
      <w:proofErr w:type="spellEnd"/>
      <w:r w:rsidRPr="00E32508">
        <w:rPr>
          <w:lang w:val="ru-RU"/>
        </w:rPr>
        <w:t xml:space="preserve"> прав.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Відповідно</w:t>
      </w:r>
      <w:proofErr w:type="spellEnd"/>
      <w:r w:rsidRPr="00E32508">
        <w:rPr>
          <w:lang w:val="ru-RU"/>
        </w:rPr>
        <w:t xml:space="preserve"> до</w:t>
      </w:r>
      <w:hyperlink r:id="rId15" w:anchor="843047" w:tgtFrame="_blank" w:tooltip="Цивільний кодекс України; нормативно-правовий акт № 435-IV від 16.01.2003" w:history="1">
        <w:r w:rsidRPr="00E32508">
          <w:rPr>
            <w:rStyle w:val="a8"/>
            <w:lang w:val="ru-RU"/>
          </w:rPr>
          <w:t xml:space="preserve">ст.16 ЦК </w:t>
        </w:r>
        <w:proofErr w:type="spellStart"/>
        <w:r w:rsidRPr="00E32508">
          <w:rPr>
            <w:rStyle w:val="a8"/>
            <w:lang w:val="ru-RU"/>
          </w:rPr>
          <w:t>України</w:t>
        </w:r>
        <w:proofErr w:type="spellEnd"/>
      </w:hyperlink>
      <w:r>
        <w:t xml:space="preserve"> </w:t>
      </w:r>
      <w:r w:rsidRPr="00E32508">
        <w:rPr>
          <w:lang w:val="ru-RU"/>
        </w:rPr>
        <w:t xml:space="preserve">способами </w:t>
      </w:r>
      <w:proofErr w:type="spellStart"/>
      <w:r w:rsidRPr="00E32508">
        <w:rPr>
          <w:lang w:val="ru-RU"/>
        </w:rPr>
        <w:t>захисту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цивільних</w:t>
      </w:r>
      <w:proofErr w:type="spellEnd"/>
      <w:r w:rsidRPr="00E32508">
        <w:rPr>
          <w:lang w:val="ru-RU"/>
        </w:rPr>
        <w:t xml:space="preserve"> прав </w:t>
      </w:r>
      <w:proofErr w:type="spellStart"/>
      <w:r w:rsidRPr="00E32508">
        <w:rPr>
          <w:lang w:val="ru-RU"/>
        </w:rPr>
        <w:t>можуть</w:t>
      </w:r>
      <w:proofErr w:type="spellEnd"/>
      <w:r w:rsidRPr="00E32508">
        <w:rPr>
          <w:lang w:val="ru-RU"/>
        </w:rPr>
        <w:t xml:space="preserve"> бути </w:t>
      </w:r>
      <w:proofErr w:type="spellStart"/>
      <w:r w:rsidRPr="00E32508">
        <w:rPr>
          <w:lang w:val="ru-RU"/>
        </w:rPr>
        <w:t>припинення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дії</w:t>
      </w:r>
      <w:proofErr w:type="spellEnd"/>
      <w:r w:rsidRPr="00E32508">
        <w:rPr>
          <w:lang w:val="ru-RU"/>
        </w:rPr>
        <w:t xml:space="preserve">, яка </w:t>
      </w:r>
      <w:proofErr w:type="spellStart"/>
      <w:r w:rsidRPr="00E32508">
        <w:rPr>
          <w:lang w:val="ru-RU"/>
        </w:rPr>
        <w:t>порушує</w:t>
      </w:r>
      <w:proofErr w:type="spellEnd"/>
      <w:r w:rsidRPr="00E32508">
        <w:rPr>
          <w:lang w:val="ru-RU"/>
        </w:rPr>
        <w:t xml:space="preserve"> право; </w:t>
      </w:r>
      <w:proofErr w:type="spellStart"/>
      <w:r w:rsidRPr="00E32508">
        <w:rPr>
          <w:lang w:val="ru-RU"/>
        </w:rPr>
        <w:t>відновлення</w:t>
      </w:r>
      <w:proofErr w:type="spellEnd"/>
      <w:r w:rsidRPr="00E32508">
        <w:rPr>
          <w:lang w:val="ru-RU"/>
        </w:rPr>
        <w:t xml:space="preserve"> становища, яке </w:t>
      </w:r>
      <w:proofErr w:type="spellStart"/>
      <w:r w:rsidRPr="00E32508">
        <w:rPr>
          <w:lang w:val="ru-RU"/>
        </w:rPr>
        <w:t>існувало</w:t>
      </w:r>
      <w:proofErr w:type="spellEnd"/>
      <w:r w:rsidRPr="00E32508">
        <w:rPr>
          <w:lang w:val="ru-RU"/>
        </w:rPr>
        <w:t xml:space="preserve"> до </w:t>
      </w:r>
      <w:proofErr w:type="spellStart"/>
      <w:r w:rsidRPr="00E32508">
        <w:rPr>
          <w:lang w:val="ru-RU"/>
        </w:rPr>
        <w:t>порушення</w:t>
      </w:r>
      <w:proofErr w:type="spellEnd"/>
      <w:r w:rsidRPr="00E32508">
        <w:rPr>
          <w:lang w:val="ru-RU"/>
        </w:rPr>
        <w:t>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Відповідно</w:t>
      </w:r>
      <w:proofErr w:type="spellEnd"/>
      <w:r w:rsidRPr="00E32508">
        <w:rPr>
          <w:lang w:val="ru-RU"/>
        </w:rPr>
        <w:t xml:space="preserve"> до п. 35 Постанови Пленуму </w:t>
      </w:r>
      <w:proofErr w:type="spellStart"/>
      <w:r w:rsidRPr="00E32508">
        <w:rPr>
          <w:lang w:val="ru-RU"/>
        </w:rPr>
        <w:t>Вищого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спеціалізованого</w:t>
      </w:r>
      <w:proofErr w:type="spellEnd"/>
      <w:r w:rsidRPr="00E32508">
        <w:rPr>
          <w:lang w:val="ru-RU"/>
        </w:rPr>
        <w:t xml:space="preserve"> Суду </w:t>
      </w:r>
      <w:proofErr w:type="spellStart"/>
      <w:r w:rsidRPr="00E32508">
        <w:rPr>
          <w:lang w:val="ru-RU"/>
        </w:rPr>
        <w:t>України</w:t>
      </w:r>
      <w:proofErr w:type="spellEnd"/>
      <w:r w:rsidRPr="00E32508">
        <w:rPr>
          <w:lang w:val="ru-RU"/>
        </w:rPr>
        <w:t xml:space="preserve"> з </w:t>
      </w:r>
      <w:proofErr w:type="spellStart"/>
      <w:r w:rsidRPr="00E32508">
        <w:rPr>
          <w:lang w:val="ru-RU"/>
        </w:rPr>
        <w:t>розгляду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цивільних</w:t>
      </w:r>
      <w:proofErr w:type="spellEnd"/>
      <w:r w:rsidRPr="00E32508">
        <w:rPr>
          <w:lang w:val="ru-RU"/>
        </w:rPr>
        <w:t xml:space="preserve"> і </w:t>
      </w:r>
      <w:proofErr w:type="spellStart"/>
      <w:r w:rsidRPr="00E32508">
        <w:rPr>
          <w:lang w:val="ru-RU"/>
        </w:rPr>
        <w:t>кримінальних</w:t>
      </w:r>
      <w:proofErr w:type="spellEnd"/>
      <w:r w:rsidRPr="00E32508">
        <w:rPr>
          <w:lang w:val="ru-RU"/>
        </w:rPr>
        <w:t xml:space="preserve"> справ «Про </w:t>
      </w:r>
      <w:proofErr w:type="spellStart"/>
      <w:r w:rsidRPr="00E32508">
        <w:rPr>
          <w:lang w:val="ru-RU"/>
        </w:rPr>
        <w:t>судову</w:t>
      </w:r>
      <w:proofErr w:type="spellEnd"/>
      <w:r w:rsidRPr="00E32508">
        <w:rPr>
          <w:lang w:val="ru-RU"/>
        </w:rPr>
        <w:t xml:space="preserve"> практику в справах про </w:t>
      </w:r>
      <w:proofErr w:type="spellStart"/>
      <w:r w:rsidRPr="00E32508">
        <w:rPr>
          <w:lang w:val="ru-RU"/>
        </w:rPr>
        <w:t>захист</w:t>
      </w:r>
      <w:proofErr w:type="spellEnd"/>
      <w:r w:rsidRPr="00E32508">
        <w:rPr>
          <w:lang w:val="ru-RU"/>
        </w:rPr>
        <w:t xml:space="preserve"> права </w:t>
      </w:r>
      <w:proofErr w:type="spellStart"/>
      <w:r w:rsidRPr="00E32508">
        <w:rPr>
          <w:lang w:val="ru-RU"/>
        </w:rPr>
        <w:t>власності</w:t>
      </w:r>
      <w:proofErr w:type="spellEnd"/>
      <w:r w:rsidRPr="00E32508">
        <w:rPr>
          <w:lang w:val="ru-RU"/>
        </w:rPr>
        <w:t xml:space="preserve"> та </w:t>
      </w:r>
      <w:proofErr w:type="spellStart"/>
      <w:r w:rsidRPr="00E32508">
        <w:rPr>
          <w:lang w:val="ru-RU"/>
        </w:rPr>
        <w:t>інших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речових</w:t>
      </w:r>
      <w:proofErr w:type="spellEnd"/>
      <w:r w:rsidRPr="00E32508">
        <w:rPr>
          <w:lang w:val="ru-RU"/>
        </w:rPr>
        <w:t xml:space="preserve"> прав» </w:t>
      </w:r>
      <w:proofErr w:type="spellStart"/>
      <w:r w:rsidRPr="00E32508">
        <w:rPr>
          <w:lang w:val="ru-RU"/>
        </w:rPr>
        <w:t>від</w:t>
      </w:r>
      <w:proofErr w:type="spellEnd"/>
      <w:r w:rsidRPr="00E32508">
        <w:rPr>
          <w:lang w:val="ru-RU"/>
        </w:rPr>
        <w:t xml:space="preserve"> 07 лютого 2014 </w:t>
      </w:r>
      <w:r w:rsidRPr="00E32508">
        <w:rPr>
          <w:lang w:val="ru-RU"/>
        </w:rPr>
        <w:lastRenderedPageBreak/>
        <w:t xml:space="preserve">року № 5 </w:t>
      </w:r>
      <w:proofErr w:type="spellStart"/>
      <w:r w:rsidRPr="00E32508">
        <w:rPr>
          <w:lang w:val="ru-RU"/>
        </w:rPr>
        <w:t>задовольняючи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позов</w:t>
      </w:r>
      <w:proofErr w:type="spellEnd"/>
      <w:r w:rsidRPr="00E32508">
        <w:rPr>
          <w:lang w:val="ru-RU"/>
        </w:rPr>
        <w:t xml:space="preserve"> про </w:t>
      </w:r>
      <w:proofErr w:type="spellStart"/>
      <w:r w:rsidRPr="00E32508">
        <w:rPr>
          <w:lang w:val="ru-RU"/>
        </w:rPr>
        <w:t>захист</w:t>
      </w:r>
      <w:proofErr w:type="spellEnd"/>
      <w:r w:rsidRPr="00E32508">
        <w:rPr>
          <w:lang w:val="ru-RU"/>
        </w:rPr>
        <w:t xml:space="preserve"> права </w:t>
      </w:r>
      <w:proofErr w:type="spellStart"/>
      <w:r w:rsidRPr="00E32508">
        <w:rPr>
          <w:lang w:val="ru-RU"/>
        </w:rPr>
        <w:t>власності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від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порушень</w:t>
      </w:r>
      <w:proofErr w:type="spellEnd"/>
      <w:r w:rsidRPr="00E32508">
        <w:rPr>
          <w:lang w:val="ru-RU"/>
        </w:rPr>
        <w:t xml:space="preserve">, не </w:t>
      </w:r>
      <w:proofErr w:type="spellStart"/>
      <w:r w:rsidRPr="00E32508">
        <w:rPr>
          <w:lang w:val="ru-RU"/>
        </w:rPr>
        <w:t>пов`язаних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із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позбавленням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володіння</w:t>
      </w:r>
      <w:proofErr w:type="spellEnd"/>
      <w:r w:rsidRPr="00E32508">
        <w:rPr>
          <w:lang w:val="ru-RU"/>
        </w:rPr>
        <w:t xml:space="preserve">, суд </w:t>
      </w:r>
      <w:proofErr w:type="spellStart"/>
      <w:r w:rsidRPr="00E32508">
        <w:rPr>
          <w:lang w:val="ru-RU"/>
        </w:rPr>
        <w:t>має</w:t>
      </w:r>
      <w:proofErr w:type="spellEnd"/>
      <w:r w:rsidRPr="00E32508">
        <w:rPr>
          <w:lang w:val="ru-RU"/>
        </w:rPr>
        <w:t xml:space="preserve"> право як </w:t>
      </w:r>
      <w:proofErr w:type="spellStart"/>
      <w:r w:rsidRPr="00E32508">
        <w:rPr>
          <w:lang w:val="ru-RU"/>
        </w:rPr>
        <w:t>заборонити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відповідачу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вчиняти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певні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дії</w:t>
      </w:r>
      <w:proofErr w:type="spellEnd"/>
      <w:r w:rsidRPr="00E32508">
        <w:rPr>
          <w:lang w:val="ru-RU"/>
        </w:rPr>
        <w:t xml:space="preserve">, так і </w:t>
      </w:r>
      <w:proofErr w:type="spellStart"/>
      <w:r w:rsidRPr="00E32508">
        <w:rPr>
          <w:lang w:val="ru-RU"/>
        </w:rPr>
        <w:t>зобов`язати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відповідача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усунути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наслідки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порушення</w:t>
      </w:r>
      <w:proofErr w:type="spellEnd"/>
      <w:r w:rsidRPr="00E32508">
        <w:rPr>
          <w:lang w:val="ru-RU"/>
        </w:rPr>
        <w:t xml:space="preserve"> права </w:t>
      </w:r>
      <w:proofErr w:type="spellStart"/>
      <w:r w:rsidRPr="00E32508">
        <w:rPr>
          <w:lang w:val="ru-RU"/>
        </w:rPr>
        <w:t>позивача</w:t>
      </w:r>
      <w:proofErr w:type="spellEnd"/>
      <w:r w:rsidRPr="00E32508">
        <w:rPr>
          <w:lang w:val="ru-RU"/>
        </w:rPr>
        <w:t>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Частина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вищезазначеної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земельної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ділянки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самовільно</w:t>
      </w:r>
      <w:proofErr w:type="spellEnd"/>
      <w:r w:rsidRPr="00E32508">
        <w:rPr>
          <w:lang w:val="ru-RU"/>
        </w:rPr>
        <w:t xml:space="preserve">, за </w:t>
      </w:r>
      <w:proofErr w:type="spellStart"/>
      <w:r w:rsidRPr="00E32508">
        <w:rPr>
          <w:lang w:val="ru-RU"/>
        </w:rPr>
        <w:t>відсутності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правових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підстав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зайнята</w:t>
      </w:r>
      <w:proofErr w:type="spellEnd"/>
      <w:r w:rsidRPr="00E32508">
        <w:rPr>
          <w:lang w:val="ru-RU"/>
        </w:rPr>
        <w:t xml:space="preserve"> та </w:t>
      </w:r>
      <w:proofErr w:type="spellStart"/>
      <w:r w:rsidRPr="00E32508">
        <w:rPr>
          <w:lang w:val="ru-RU"/>
        </w:rPr>
        <w:t>засіяна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сільськогосподарськими</w:t>
      </w:r>
      <w:proofErr w:type="spellEnd"/>
      <w:r w:rsidRPr="00E32508">
        <w:rPr>
          <w:lang w:val="ru-RU"/>
        </w:rPr>
        <w:t xml:space="preserve"> культурами </w:t>
      </w:r>
      <w:proofErr w:type="spellStart"/>
      <w:r w:rsidRPr="00E32508">
        <w:rPr>
          <w:lang w:val="ru-RU"/>
        </w:rPr>
        <w:t>відповідачем</w:t>
      </w:r>
      <w:proofErr w:type="spellEnd"/>
      <w:r w:rsidRPr="00E32508">
        <w:rPr>
          <w:lang w:val="ru-RU"/>
        </w:rPr>
        <w:t xml:space="preserve">, у </w:t>
      </w:r>
      <w:proofErr w:type="spellStart"/>
      <w:r w:rsidRPr="00E32508">
        <w:rPr>
          <w:lang w:val="ru-RU"/>
        </w:rPr>
        <w:t>зв`язку</w:t>
      </w:r>
      <w:proofErr w:type="spellEnd"/>
      <w:r w:rsidRPr="00E32508">
        <w:rPr>
          <w:lang w:val="ru-RU"/>
        </w:rPr>
        <w:t xml:space="preserve"> з </w:t>
      </w:r>
      <w:proofErr w:type="spellStart"/>
      <w:r w:rsidRPr="00E32508">
        <w:rPr>
          <w:lang w:val="ru-RU"/>
        </w:rPr>
        <w:t>чим</w:t>
      </w:r>
      <w:proofErr w:type="spellEnd"/>
      <w:r w:rsidRPr="00E32508">
        <w:rPr>
          <w:lang w:val="ru-RU"/>
        </w:rPr>
        <w:t xml:space="preserve"> створено </w:t>
      </w:r>
      <w:proofErr w:type="spellStart"/>
      <w:r w:rsidRPr="00E32508">
        <w:rPr>
          <w:lang w:val="ru-RU"/>
        </w:rPr>
        <w:t>перешкоди</w:t>
      </w:r>
      <w:proofErr w:type="spellEnd"/>
      <w:r w:rsidRPr="00E32508">
        <w:rPr>
          <w:lang w:val="ru-RU"/>
        </w:rPr>
        <w:t xml:space="preserve"> в </w:t>
      </w:r>
      <w:proofErr w:type="spellStart"/>
      <w:r w:rsidRPr="00E32508">
        <w:rPr>
          <w:lang w:val="ru-RU"/>
        </w:rPr>
        <w:t>користуванні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позивачем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вищезазначеною</w:t>
      </w:r>
      <w:proofErr w:type="spellEnd"/>
      <w:r w:rsidRPr="00E32508">
        <w:rPr>
          <w:lang w:val="ru-RU"/>
        </w:rPr>
        <w:t xml:space="preserve"> земельною </w:t>
      </w:r>
      <w:proofErr w:type="spellStart"/>
      <w:r w:rsidRPr="00E32508">
        <w:rPr>
          <w:lang w:val="ru-RU"/>
        </w:rPr>
        <w:t>ділянкою</w:t>
      </w:r>
      <w:proofErr w:type="spellEnd"/>
      <w:r w:rsidRPr="00E32508">
        <w:rPr>
          <w:lang w:val="ru-RU"/>
        </w:rPr>
        <w:t>.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Комісією</w:t>
      </w:r>
      <w:proofErr w:type="spellEnd"/>
      <w:r w:rsidRPr="00E32508">
        <w:rPr>
          <w:lang w:val="ru-RU"/>
        </w:rPr>
        <w:t xml:space="preserve"> у </w:t>
      </w:r>
      <w:proofErr w:type="spellStart"/>
      <w:r w:rsidRPr="00E32508">
        <w:rPr>
          <w:lang w:val="ru-RU"/>
        </w:rPr>
        <w:t>складі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сільської</w:t>
      </w:r>
      <w:proofErr w:type="spellEnd"/>
      <w:r w:rsidRPr="00E32508">
        <w:rPr>
          <w:lang w:val="ru-RU"/>
        </w:rPr>
        <w:t xml:space="preserve"> ради </w:t>
      </w:r>
      <w:proofErr w:type="spellStart"/>
      <w:r>
        <w:rPr>
          <w:lang w:val="ru-RU"/>
        </w:rPr>
        <w:t>Павлоградського</w:t>
      </w:r>
      <w:proofErr w:type="spellEnd"/>
      <w:r>
        <w:rPr>
          <w:lang w:val="ru-RU"/>
        </w:rPr>
        <w:t xml:space="preserve"> району </w:t>
      </w:r>
      <w:proofErr w:type="spellStart"/>
      <w:r>
        <w:rPr>
          <w:lang w:val="ru-RU"/>
        </w:rPr>
        <w:t>Дніпропетровської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складено</w:t>
      </w:r>
      <w:proofErr w:type="spellEnd"/>
      <w:r>
        <w:rPr>
          <w:lang w:val="ru-RU"/>
        </w:rPr>
        <w:t xml:space="preserve"> акт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29.06.2021</w:t>
      </w:r>
      <w:r w:rsidRPr="00E32508">
        <w:rPr>
          <w:lang w:val="ru-RU"/>
        </w:rPr>
        <w:t xml:space="preserve"> року, </w:t>
      </w:r>
      <w:proofErr w:type="spellStart"/>
      <w:r w:rsidRPr="00E32508">
        <w:rPr>
          <w:lang w:val="ru-RU"/>
        </w:rPr>
        <w:t>яким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встановлено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що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частина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земельної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ділянки</w:t>
      </w:r>
      <w:proofErr w:type="spellEnd"/>
      <w:r w:rsidRPr="00E32508">
        <w:rPr>
          <w:lang w:val="ru-RU"/>
        </w:rPr>
        <w:t xml:space="preserve"> </w:t>
      </w:r>
      <w:r w:rsidRPr="00E32508">
        <w:rPr>
          <w:b/>
        </w:rPr>
        <w:t>0000000000:00:000:0000</w:t>
      </w:r>
      <w:r>
        <w:rPr>
          <w:b/>
        </w:rPr>
        <w:t xml:space="preserve"> </w:t>
      </w:r>
      <w:proofErr w:type="spellStart"/>
      <w:r w:rsidRPr="00E32508">
        <w:rPr>
          <w:lang w:val="ru-RU"/>
        </w:rPr>
        <w:t>цільове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призначення</w:t>
      </w:r>
      <w:proofErr w:type="spellEnd"/>
      <w:r w:rsidRPr="00E32508">
        <w:rPr>
          <w:lang w:val="ru-RU"/>
        </w:rPr>
        <w:t xml:space="preserve"> "для </w:t>
      </w:r>
      <w:proofErr w:type="spellStart"/>
      <w:r w:rsidRPr="00E32508">
        <w:rPr>
          <w:lang w:val="ru-RU"/>
        </w:rPr>
        <w:t>ведення</w:t>
      </w:r>
      <w:proofErr w:type="spellEnd"/>
      <w:r w:rsidRPr="00E32508">
        <w:rPr>
          <w:lang w:val="ru-RU"/>
        </w:rPr>
        <w:t xml:space="preserve"> товарного </w:t>
      </w:r>
      <w:proofErr w:type="spellStart"/>
      <w:r w:rsidRPr="00E32508">
        <w:rPr>
          <w:lang w:val="ru-RU"/>
        </w:rPr>
        <w:t>сільськогосподарського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виробництва</w:t>
      </w:r>
      <w:proofErr w:type="spellEnd"/>
      <w:r w:rsidRPr="00E32508">
        <w:rPr>
          <w:lang w:val="ru-RU"/>
        </w:rPr>
        <w:t xml:space="preserve">" </w:t>
      </w:r>
      <w:proofErr w:type="spellStart"/>
      <w:r w:rsidRPr="00E32508">
        <w:rPr>
          <w:lang w:val="ru-RU"/>
        </w:rPr>
        <w:t>самовільно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зайнята</w:t>
      </w:r>
      <w:proofErr w:type="spellEnd"/>
      <w:r w:rsidRPr="00E32508">
        <w:rPr>
          <w:lang w:val="ru-RU"/>
        </w:rPr>
        <w:t xml:space="preserve"> </w:t>
      </w:r>
      <w:proofErr w:type="spellStart"/>
      <w:r>
        <w:rPr>
          <w:lang w:val="ru-RU"/>
        </w:rPr>
        <w:t>Відповідачем</w:t>
      </w:r>
      <w:proofErr w:type="spellEnd"/>
      <w:r w:rsidRPr="00E32508">
        <w:rPr>
          <w:lang w:val="ru-RU"/>
        </w:rPr>
        <w:t xml:space="preserve">, яка </w:t>
      </w:r>
      <w:proofErr w:type="spellStart"/>
      <w:r w:rsidR="00237578">
        <w:rPr>
          <w:lang w:val="ru-RU"/>
        </w:rPr>
        <w:t>виорала</w:t>
      </w:r>
      <w:proofErr w:type="spellEnd"/>
      <w:r w:rsidR="00237578">
        <w:rPr>
          <w:lang w:val="ru-RU"/>
        </w:rPr>
        <w:t xml:space="preserve"> люцерну на </w:t>
      </w:r>
      <w:proofErr w:type="spellStart"/>
      <w:r w:rsidR="00237578">
        <w:rPr>
          <w:lang w:val="ru-RU"/>
        </w:rPr>
        <w:t>площі</w:t>
      </w:r>
      <w:proofErr w:type="spellEnd"/>
      <w:r w:rsidR="00237578">
        <w:rPr>
          <w:lang w:val="ru-RU"/>
        </w:rPr>
        <w:t xml:space="preserve"> 2,40 га. </w:t>
      </w:r>
    </w:p>
    <w:p w:rsidR="00E32508" w:rsidRPr="00E32508" w:rsidRDefault="00E32508" w:rsidP="00E32508">
      <w:pPr>
        <w:rPr>
          <w:lang w:val="ru-RU"/>
        </w:rPr>
      </w:pPr>
      <w:proofErr w:type="spellStart"/>
      <w:r w:rsidRPr="00E32508">
        <w:rPr>
          <w:lang w:val="ru-RU"/>
        </w:rPr>
        <w:t>Комісія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дійшла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обґрунтованого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висновку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що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втручання</w:t>
      </w:r>
      <w:proofErr w:type="spellEnd"/>
      <w:r w:rsidRPr="00E32508">
        <w:rPr>
          <w:lang w:val="ru-RU"/>
        </w:rPr>
        <w:t xml:space="preserve"> </w:t>
      </w:r>
      <w:proofErr w:type="spellStart"/>
      <w:proofErr w:type="gramStart"/>
      <w:r w:rsidR="00237578">
        <w:rPr>
          <w:lang w:val="ru-RU"/>
        </w:rPr>
        <w:t>Відповідача</w:t>
      </w:r>
      <w:proofErr w:type="spellEnd"/>
      <w:r w:rsidRPr="00E32508">
        <w:rPr>
          <w:lang w:val="ru-RU"/>
        </w:rPr>
        <w:t>  на</w:t>
      </w:r>
      <w:proofErr w:type="gram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ділянку</w:t>
      </w:r>
      <w:proofErr w:type="spellEnd"/>
      <w:r w:rsidRPr="00E32508">
        <w:rPr>
          <w:lang w:val="ru-RU"/>
        </w:rPr>
        <w:t xml:space="preserve"> ОСОБА_1 </w:t>
      </w:r>
      <w:proofErr w:type="spellStart"/>
      <w:r w:rsidRPr="00E32508">
        <w:rPr>
          <w:lang w:val="ru-RU"/>
        </w:rPr>
        <w:t>мають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ознаки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незаконних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дій</w:t>
      </w:r>
      <w:proofErr w:type="spellEnd"/>
      <w:r w:rsidRPr="00E32508">
        <w:rPr>
          <w:lang w:val="ru-RU"/>
        </w:rPr>
        <w:t>, а будь-</w:t>
      </w:r>
      <w:proofErr w:type="spellStart"/>
      <w:r w:rsidRPr="00E32508">
        <w:rPr>
          <w:lang w:val="ru-RU"/>
        </w:rPr>
        <w:t>які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її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претензії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щодо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ділянки</w:t>
      </w:r>
      <w:proofErr w:type="spellEnd"/>
      <w:r w:rsidRPr="00E32508">
        <w:rPr>
          <w:lang w:val="ru-RU"/>
        </w:rPr>
        <w:t xml:space="preserve"> є </w:t>
      </w:r>
      <w:proofErr w:type="spellStart"/>
      <w:r w:rsidRPr="00E32508">
        <w:rPr>
          <w:lang w:val="ru-RU"/>
        </w:rPr>
        <w:t>безпідставними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із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чого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вбачається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що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самовільне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захоплення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земельної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ділянки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дійсно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має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місце</w:t>
      </w:r>
      <w:proofErr w:type="spellEnd"/>
      <w:r w:rsidRPr="00E32508">
        <w:rPr>
          <w:lang w:val="ru-RU"/>
        </w:rPr>
        <w:t xml:space="preserve">, </w:t>
      </w:r>
      <w:proofErr w:type="spellStart"/>
      <w:r w:rsidRPr="00E32508">
        <w:rPr>
          <w:lang w:val="ru-RU"/>
        </w:rPr>
        <w:t>внаслідок</w:t>
      </w:r>
      <w:proofErr w:type="spellEnd"/>
      <w:r w:rsidRPr="00E32508">
        <w:rPr>
          <w:lang w:val="ru-RU"/>
        </w:rPr>
        <w:t xml:space="preserve"> </w:t>
      </w:r>
      <w:proofErr w:type="spellStart"/>
      <w:r w:rsidRPr="00E32508">
        <w:rPr>
          <w:lang w:val="ru-RU"/>
        </w:rPr>
        <w:t>чого</w:t>
      </w:r>
      <w:proofErr w:type="spellEnd"/>
      <w:r w:rsidRPr="00E32508">
        <w:rPr>
          <w:lang w:val="ru-RU"/>
        </w:rPr>
        <w:t xml:space="preserve"> порушено</w:t>
      </w:r>
      <w:r w:rsidR="00237578">
        <w:rPr>
          <w:lang w:val="ru-RU"/>
        </w:rPr>
        <w:t xml:space="preserve"> </w:t>
      </w:r>
      <w:proofErr w:type="spellStart"/>
      <w:r w:rsidR="00237578">
        <w:rPr>
          <w:lang w:val="ru-RU"/>
        </w:rPr>
        <w:t>мої</w:t>
      </w:r>
      <w:proofErr w:type="spellEnd"/>
      <w:r w:rsidR="00237578">
        <w:rPr>
          <w:lang w:val="ru-RU"/>
        </w:rPr>
        <w:t xml:space="preserve"> права</w:t>
      </w:r>
      <w:r w:rsidRPr="00E32508">
        <w:rPr>
          <w:lang w:val="ru-RU"/>
        </w:rPr>
        <w:t>.</w:t>
      </w:r>
    </w:p>
    <w:p w:rsidR="00E70501" w:rsidRDefault="00E70501" w:rsidP="00896A32">
      <w:pPr>
        <w:ind w:firstLine="0"/>
      </w:pP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333333"/>
          <w:szCs w:val="28"/>
        </w:rPr>
      </w:pPr>
      <w:r w:rsidRPr="00042161">
        <w:rPr>
          <w:color w:val="333333"/>
          <w:szCs w:val="28"/>
        </w:rPr>
        <w:t>Відповідно ч. 3 п. 3 ст. 175 ЦПК України, позовна заява повинна містити зазначення ціни позову, якщо позов підлягає грошовій оцінці; обґрунтований розрахунок сум, що стягуються чи оспорюються.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333333"/>
          <w:szCs w:val="28"/>
        </w:rPr>
      </w:pPr>
      <w:r w:rsidRPr="00042161">
        <w:rPr>
          <w:color w:val="333333"/>
          <w:szCs w:val="28"/>
        </w:rPr>
        <w:t>Відповідно ч. 1 п.2 ст</w:t>
      </w:r>
      <w:r>
        <w:rPr>
          <w:color w:val="333333"/>
          <w:szCs w:val="28"/>
        </w:rPr>
        <w:t>.</w:t>
      </w:r>
      <w:r w:rsidRPr="00042161">
        <w:rPr>
          <w:color w:val="333333"/>
          <w:szCs w:val="28"/>
        </w:rPr>
        <w:t xml:space="preserve"> 176 ЦПК України, ціна позову визначається у позовах про</w:t>
      </w:r>
      <w:r w:rsidRPr="00042161">
        <w:rPr>
          <w:color w:val="000000"/>
          <w:szCs w:val="28"/>
          <w:shd w:val="clear" w:color="auto" w:fill="FFFFFF"/>
        </w:rPr>
        <w:t xml:space="preserve"> </w:t>
      </w:r>
      <w:r w:rsidRPr="00042161">
        <w:rPr>
          <w:color w:val="333333"/>
          <w:szCs w:val="28"/>
        </w:rPr>
        <w:t>визнання права власності на майно або його витребування - вартістю майна.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333333"/>
          <w:szCs w:val="28"/>
        </w:rPr>
      </w:pPr>
      <w:r w:rsidRPr="00042161">
        <w:rPr>
          <w:color w:val="333333"/>
          <w:szCs w:val="28"/>
        </w:rPr>
        <w:t xml:space="preserve">У Позові </w:t>
      </w:r>
      <w:r w:rsidR="00252F3C">
        <w:rPr>
          <w:color w:val="333333"/>
          <w:szCs w:val="28"/>
        </w:rPr>
        <w:t>визнаються межі земельної ділянки, а не право власності на неї</w:t>
      </w:r>
      <w:r w:rsidRPr="00042161">
        <w:rPr>
          <w:color w:val="333333"/>
          <w:szCs w:val="28"/>
        </w:rPr>
        <w:t xml:space="preserve">. </w:t>
      </w:r>
      <w:r w:rsidRPr="001706B3">
        <w:rPr>
          <w:b/>
          <w:i/>
          <w:color w:val="333333"/>
          <w:szCs w:val="28"/>
        </w:rPr>
        <w:t>А</w:t>
      </w:r>
      <w:r>
        <w:rPr>
          <w:color w:val="333333"/>
          <w:szCs w:val="28"/>
        </w:rPr>
        <w:t xml:space="preserve"> </w:t>
      </w:r>
      <w:r w:rsidRPr="001706B3">
        <w:rPr>
          <w:b/>
          <w:i/>
          <w:color w:val="333333"/>
          <w:szCs w:val="28"/>
        </w:rPr>
        <w:t>тому позов немайнового характеру</w:t>
      </w:r>
      <w:r w:rsidRPr="00042161">
        <w:rPr>
          <w:color w:val="333333"/>
          <w:szCs w:val="28"/>
        </w:rPr>
        <w:t>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333333"/>
          <w:szCs w:val="28"/>
        </w:rPr>
      </w:pPr>
      <w:r w:rsidRPr="00042161">
        <w:rPr>
          <w:b/>
          <w:color w:val="333333"/>
          <w:szCs w:val="28"/>
        </w:rPr>
        <w:t>Підтверджую, що мною не подано іншого позову до цього ж Відповідача з тим самим предметом та з тих же самих підстав.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i/>
          <w:color w:val="333333"/>
          <w:szCs w:val="28"/>
        </w:rPr>
      </w:pPr>
      <w:r w:rsidRPr="00A74C60">
        <w:rPr>
          <w:b/>
          <w:i/>
          <w:color w:val="333333"/>
          <w:szCs w:val="28"/>
        </w:rPr>
        <w:t>Попередній розрахунок сум судових витрат які я очікую по</w:t>
      </w:r>
      <w:r w:rsidR="005430CE">
        <w:rPr>
          <w:b/>
          <w:i/>
          <w:color w:val="333333"/>
          <w:szCs w:val="28"/>
        </w:rPr>
        <w:t xml:space="preserve">нести  - </w:t>
      </w:r>
      <w:r w:rsidR="003A057B">
        <w:rPr>
          <w:b/>
          <w:i/>
          <w:color w:val="333333"/>
          <w:szCs w:val="28"/>
        </w:rPr>
        <w:t>908 грн</w:t>
      </w:r>
      <w:r w:rsidRPr="00A74C60">
        <w:rPr>
          <w:b/>
          <w:i/>
          <w:color w:val="333333"/>
          <w:szCs w:val="28"/>
        </w:rPr>
        <w:t>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  <w:i/>
          <w:color w:val="333333"/>
          <w:szCs w:val="28"/>
          <w:u w:val="single"/>
        </w:rPr>
      </w:pPr>
      <w:r w:rsidRPr="00042161">
        <w:rPr>
          <w:b/>
          <w:bCs/>
          <w:i/>
          <w:color w:val="333333"/>
          <w:szCs w:val="28"/>
          <w:u w:val="single"/>
        </w:rPr>
        <w:t>Відповідно до ч.2 ст. 190 ЦПК України одночасно з копією ухвали про відкриття провадження у справі учасникам справи надсилається копія позовної заяви з копіями доданих до неї документів.</w:t>
      </w:r>
    </w:p>
    <w:p w:rsidR="002C4723" w:rsidRDefault="002C4723" w:rsidP="002C4723">
      <w:pPr>
        <w:autoSpaceDE w:val="0"/>
        <w:autoSpaceDN w:val="0"/>
        <w:adjustRightInd w:val="0"/>
        <w:rPr>
          <w:szCs w:val="28"/>
        </w:rPr>
      </w:pPr>
      <w:r w:rsidRPr="00042161">
        <w:rPr>
          <w:szCs w:val="28"/>
        </w:rPr>
        <w:t>На підставі вищевикладеного, відповідно до</w:t>
      </w:r>
      <w:r w:rsidR="00CA30A1">
        <w:rPr>
          <w:szCs w:val="28"/>
        </w:rPr>
        <w:t xml:space="preserve"> ст. 6 </w:t>
      </w:r>
      <w:r w:rsidR="00CA30A1" w:rsidRPr="002C4723">
        <w:t>Конвенції про захист прав людини і основоположних св</w:t>
      </w:r>
      <w:r w:rsidR="00CA30A1">
        <w:t>обод,</w:t>
      </w:r>
      <w:r w:rsidRPr="00042161">
        <w:rPr>
          <w:szCs w:val="28"/>
        </w:rPr>
        <w:t xml:space="preserve"> ст.</w:t>
      </w:r>
      <w:r w:rsidR="00CA30A1">
        <w:rPr>
          <w:szCs w:val="28"/>
        </w:rPr>
        <w:t xml:space="preserve"> ст. 78, 91, 107, 152 ЗК України, керуючись ст. ст.</w:t>
      </w:r>
      <w:r w:rsidRPr="00042161">
        <w:rPr>
          <w:szCs w:val="28"/>
        </w:rPr>
        <w:t xml:space="preserve"> 17</w:t>
      </w:r>
      <w:r w:rsidR="00CA30A1">
        <w:rPr>
          <w:szCs w:val="28"/>
        </w:rPr>
        <w:t xml:space="preserve">5, </w:t>
      </w:r>
      <w:r w:rsidRPr="00042161">
        <w:rPr>
          <w:szCs w:val="28"/>
        </w:rPr>
        <w:t>176</w:t>
      </w:r>
      <w:r w:rsidR="00CA30A1">
        <w:rPr>
          <w:szCs w:val="28"/>
        </w:rPr>
        <w:t>, 190</w:t>
      </w:r>
      <w:r w:rsidRPr="00042161">
        <w:rPr>
          <w:szCs w:val="28"/>
        </w:rPr>
        <w:t xml:space="preserve"> ЦПК України</w:t>
      </w:r>
      <w:r w:rsidR="00CA30A1">
        <w:rPr>
          <w:szCs w:val="28"/>
        </w:rPr>
        <w:t xml:space="preserve"> та </w:t>
      </w:r>
      <w:r w:rsidR="00CA30A1" w:rsidRPr="00042161">
        <w:rPr>
          <w:szCs w:val="28"/>
        </w:rPr>
        <w:t>ст.</w:t>
      </w:r>
      <w:r w:rsidR="00CA30A1">
        <w:rPr>
          <w:szCs w:val="28"/>
        </w:rPr>
        <w:t xml:space="preserve"> ст. 15, 319, 373, 391 ЦК України.</w:t>
      </w:r>
    </w:p>
    <w:p w:rsidR="002C4723" w:rsidRDefault="002C4723" w:rsidP="00237578">
      <w:pPr>
        <w:autoSpaceDE w:val="0"/>
        <w:autoSpaceDN w:val="0"/>
        <w:adjustRightInd w:val="0"/>
        <w:spacing w:after="120"/>
        <w:ind w:firstLine="0"/>
        <w:rPr>
          <w:b/>
          <w:szCs w:val="28"/>
        </w:rPr>
      </w:pPr>
    </w:p>
    <w:p w:rsidR="002C4723" w:rsidRDefault="002C4723" w:rsidP="002C4723">
      <w:pPr>
        <w:autoSpaceDE w:val="0"/>
        <w:autoSpaceDN w:val="0"/>
        <w:adjustRightInd w:val="0"/>
        <w:spacing w:after="120"/>
        <w:ind w:firstLine="851"/>
        <w:rPr>
          <w:b/>
          <w:szCs w:val="28"/>
        </w:rPr>
      </w:pPr>
      <w:r w:rsidRPr="00042161">
        <w:rPr>
          <w:b/>
          <w:szCs w:val="28"/>
        </w:rPr>
        <w:t>ПРОШУ:</w:t>
      </w:r>
    </w:p>
    <w:p w:rsidR="006B40C8" w:rsidRDefault="00154B0C" w:rsidP="00DE5948">
      <w:pPr>
        <w:autoSpaceDE w:val="0"/>
        <w:autoSpaceDN w:val="0"/>
        <w:adjustRightInd w:val="0"/>
        <w:spacing w:after="120"/>
        <w:ind w:firstLine="851"/>
      </w:pPr>
      <w:r w:rsidRPr="00154B0C">
        <w:rPr>
          <w:szCs w:val="28"/>
        </w:rPr>
        <w:t>1.</w:t>
      </w:r>
      <w:r w:rsidRPr="00154B0C">
        <w:t xml:space="preserve"> </w:t>
      </w:r>
      <w:r w:rsidR="00237578" w:rsidRPr="00237578">
        <w:rPr>
          <w:szCs w:val="28"/>
        </w:rPr>
        <w:t xml:space="preserve">Зобов`язати </w:t>
      </w:r>
      <w:r w:rsidR="00237578">
        <w:rPr>
          <w:szCs w:val="28"/>
        </w:rPr>
        <w:t>Відповідача</w:t>
      </w:r>
      <w:r w:rsidR="00237578" w:rsidRPr="00237578">
        <w:rPr>
          <w:szCs w:val="28"/>
        </w:rPr>
        <w:t xml:space="preserve"> повернути самовільно зайн</w:t>
      </w:r>
      <w:r w:rsidR="00237578">
        <w:rPr>
          <w:szCs w:val="28"/>
        </w:rPr>
        <w:t>яту земельну ділянку площею 0,00</w:t>
      </w:r>
      <w:r w:rsidR="00237578" w:rsidRPr="00237578">
        <w:rPr>
          <w:szCs w:val="28"/>
        </w:rPr>
        <w:t xml:space="preserve"> га кадастровий номер </w:t>
      </w:r>
      <w:r w:rsidR="00237578" w:rsidRPr="00237578">
        <w:rPr>
          <w:b/>
          <w:szCs w:val="28"/>
        </w:rPr>
        <w:t xml:space="preserve">0000000000:00:000:0000 </w:t>
      </w:r>
      <w:r w:rsidR="00237578" w:rsidRPr="00237578">
        <w:rPr>
          <w:szCs w:val="28"/>
        </w:rPr>
        <w:t xml:space="preserve">цільове призначення "для ведення товарного сільськогосподарського виробництва" ОСОБА_1 , </w:t>
      </w:r>
      <w:proofErr w:type="spellStart"/>
      <w:r w:rsidR="00237578" w:rsidRPr="00237578">
        <w:rPr>
          <w:szCs w:val="28"/>
        </w:rPr>
        <w:t>привівши</w:t>
      </w:r>
      <w:proofErr w:type="spellEnd"/>
      <w:r w:rsidR="00237578" w:rsidRPr="00237578">
        <w:rPr>
          <w:szCs w:val="28"/>
        </w:rPr>
        <w:t xml:space="preserve"> її у придатний для використання стан, шляхом звільнен</w:t>
      </w:r>
      <w:r w:rsidR="00237578">
        <w:rPr>
          <w:szCs w:val="28"/>
        </w:rPr>
        <w:t>ня земельної ділянки площею 0,00</w:t>
      </w:r>
      <w:r w:rsidR="00237578" w:rsidRPr="00237578">
        <w:rPr>
          <w:szCs w:val="28"/>
        </w:rPr>
        <w:t xml:space="preserve"> га кадастровий номер </w:t>
      </w:r>
      <w:r w:rsidR="00237578" w:rsidRPr="00237578">
        <w:rPr>
          <w:b/>
          <w:szCs w:val="28"/>
        </w:rPr>
        <w:t xml:space="preserve">0000000000:00:000:0000 </w:t>
      </w:r>
      <w:r w:rsidR="00237578" w:rsidRPr="00237578">
        <w:rPr>
          <w:szCs w:val="28"/>
        </w:rPr>
        <w:t>"для ведення товарного сільськогосподарського виробництва" від сільськогосподарських культур.</w:t>
      </w:r>
    </w:p>
    <w:p w:rsidR="006B40C8" w:rsidRDefault="006B40C8" w:rsidP="00B31AEC">
      <w:pPr>
        <w:autoSpaceDE w:val="0"/>
        <w:autoSpaceDN w:val="0"/>
        <w:adjustRightInd w:val="0"/>
        <w:spacing w:after="120"/>
        <w:ind w:firstLine="851"/>
        <w:rPr>
          <w:i/>
        </w:rPr>
      </w:pPr>
    </w:p>
    <w:p w:rsidR="00B31AEC" w:rsidRDefault="006B40C8" w:rsidP="006B40C8">
      <w:pPr>
        <w:autoSpaceDE w:val="0"/>
        <w:autoSpaceDN w:val="0"/>
        <w:adjustRightInd w:val="0"/>
        <w:spacing w:after="120"/>
        <w:ind w:firstLine="851"/>
        <w:rPr>
          <w:b/>
          <w:i/>
        </w:rPr>
      </w:pPr>
      <w:r w:rsidRPr="006B40C8">
        <w:rPr>
          <w:b/>
          <w:i/>
        </w:rPr>
        <w:t>Додатки:</w:t>
      </w:r>
      <w:r w:rsidR="00B31AEC" w:rsidRPr="006B40C8">
        <w:rPr>
          <w:b/>
          <w:i/>
        </w:rPr>
        <w:t xml:space="preserve"> </w:t>
      </w:r>
    </w:p>
    <w:p w:rsidR="006B40C8" w:rsidRPr="00A53C01" w:rsidRDefault="008F44AD" w:rsidP="006B40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паспорта</w:t>
      </w:r>
      <w:r w:rsidR="00A53C01">
        <w:t xml:space="preserve"> та ІПН Позивача (оригінал в наявності у Позивача);</w:t>
      </w:r>
    </w:p>
    <w:p w:rsidR="00A53C01" w:rsidRPr="00A53C01" w:rsidRDefault="00A53C01" w:rsidP="006B40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свідоцтва про право на спадщину за законом (оригінал в наявності у Позивача);</w:t>
      </w:r>
    </w:p>
    <w:p w:rsidR="00A53C01" w:rsidRPr="00A53C01" w:rsidRDefault="00A53C01" w:rsidP="006B40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витягу з Державного реєстру речових прав на нерухоме майно про реєстрацію права власності (оригінал в наявності у Позивача);</w:t>
      </w:r>
    </w:p>
    <w:p w:rsidR="003A057B" w:rsidRPr="008F44AD" w:rsidRDefault="003A057B" w:rsidP="00B80B0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акту (оригінал в наявності у Позивача);</w:t>
      </w:r>
    </w:p>
    <w:p w:rsidR="008F44AD" w:rsidRPr="008F44AD" w:rsidRDefault="008F44AD" w:rsidP="00B80B0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Квитанція про сплату судового збору.</w:t>
      </w:r>
    </w:p>
    <w:p w:rsidR="008F44AD" w:rsidRPr="00B80B05" w:rsidRDefault="008F44AD" w:rsidP="00B80B0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позовної заяви з додатками для сторін по справі.</w:t>
      </w:r>
    </w:p>
    <w:p w:rsidR="00B80B05" w:rsidRPr="00B80B05" w:rsidRDefault="00B80B05" w:rsidP="00B80B05">
      <w:pPr>
        <w:autoSpaceDE w:val="0"/>
        <w:autoSpaceDN w:val="0"/>
        <w:adjustRightInd w:val="0"/>
        <w:spacing w:after="120"/>
        <w:ind w:left="1211" w:firstLine="0"/>
        <w:rPr>
          <w:b/>
          <w:i/>
        </w:rPr>
      </w:pPr>
    </w:p>
    <w:p w:rsidR="00B80B05" w:rsidRDefault="00B80B05" w:rsidP="00B80B05">
      <w:pPr>
        <w:autoSpaceDE w:val="0"/>
        <w:autoSpaceDN w:val="0"/>
        <w:adjustRightInd w:val="0"/>
        <w:spacing w:after="120"/>
        <w:rPr>
          <w:b/>
          <w:i/>
        </w:rPr>
      </w:pPr>
    </w:p>
    <w:p w:rsidR="007115C1" w:rsidRPr="00AF40F2" w:rsidRDefault="008F44AD" w:rsidP="00AF40F2">
      <w:pPr>
        <w:autoSpaceDE w:val="0"/>
        <w:autoSpaceDN w:val="0"/>
        <w:adjustRightInd w:val="0"/>
        <w:spacing w:after="120"/>
        <w:rPr>
          <w:b/>
          <w:i/>
        </w:rPr>
      </w:pPr>
      <w:r>
        <w:rPr>
          <w:b/>
          <w:i/>
        </w:rPr>
        <w:t>«____»_______2021</w:t>
      </w:r>
      <w:r w:rsidR="00B80B05">
        <w:rPr>
          <w:b/>
          <w:i/>
        </w:rPr>
        <w:t xml:space="preserve"> р.                                         _________</w:t>
      </w:r>
      <w:r>
        <w:rPr>
          <w:b/>
          <w:i/>
        </w:rPr>
        <w:t>ОСОБА 1</w:t>
      </w:r>
    </w:p>
    <w:p w:rsidR="007115C1" w:rsidRDefault="007115C1" w:rsidP="00265A44"/>
    <w:p w:rsidR="007115C1" w:rsidRDefault="007115C1" w:rsidP="00CA30A1">
      <w:pPr>
        <w:ind w:firstLine="0"/>
      </w:pPr>
    </w:p>
    <w:p w:rsidR="007115C1" w:rsidRDefault="007115C1" w:rsidP="003A34A2">
      <w:pPr>
        <w:ind w:firstLine="0"/>
      </w:pPr>
    </w:p>
    <w:sectPr w:rsidR="00711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5585"/>
    <w:multiLevelType w:val="hybridMultilevel"/>
    <w:tmpl w:val="148224E2"/>
    <w:lvl w:ilvl="0" w:tplc="6230487E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4"/>
    <w:rsid w:val="00023C3D"/>
    <w:rsid w:val="000750F9"/>
    <w:rsid w:val="0009273A"/>
    <w:rsid w:val="000A2CD2"/>
    <w:rsid w:val="00154B0C"/>
    <w:rsid w:val="00176AF9"/>
    <w:rsid w:val="001B2A2B"/>
    <w:rsid w:val="001F565C"/>
    <w:rsid w:val="00221CB5"/>
    <w:rsid w:val="00237578"/>
    <w:rsid w:val="00252F3C"/>
    <w:rsid w:val="00265A44"/>
    <w:rsid w:val="002A7193"/>
    <w:rsid w:val="002C4723"/>
    <w:rsid w:val="003078FF"/>
    <w:rsid w:val="00317B2F"/>
    <w:rsid w:val="003242B1"/>
    <w:rsid w:val="00355A0D"/>
    <w:rsid w:val="003A057B"/>
    <w:rsid w:val="003A34A2"/>
    <w:rsid w:val="004E2495"/>
    <w:rsid w:val="0054277D"/>
    <w:rsid w:val="005430CE"/>
    <w:rsid w:val="005E0315"/>
    <w:rsid w:val="00607443"/>
    <w:rsid w:val="00655922"/>
    <w:rsid w:val="006B40C8"/>
    <w:rsid w:val="006D0E2C"/>
    <w:rsid w:val="007115C1"/>
    <w:rsid w:val="00722078"/>
    <w:rsid w:val="00766305"/>
    <w:rsid w:val="007A6A81"/>
    <w:rsid w:val="00823B81"/>
    <w:rsid w:val="00836A58"/>
    <w:rsid w:val="00840956"/>
    <w:rsid w:val="00896A32"/>
    <w:rsid w:val="008B490A"/>
    <w:rsid w:val="008F44AD"/>
    <w:rsid w:val="009667B4"/>
    <w:rsid w:val="009D6BE9"/>
    <w:rsid w:val="009D6BEA"/>
    <w:rsid w:val="00A53C01"/>
    <w:rsid w:val="00AB7D56"/>
    <w:rsid w:val="00AE4E5F"/>
    <w:rsid w:val="00AE653E"/>
    <w:rsid w:val="00AF40F2"/>
    <w:rsid w:val="00B31AEC"/>
    <w:rsid w:val="00B80B05"/>
    <w:rsid w:val="00B81C2D"/>
    <w:rsid w:val="00CA30A1"/>
    <w:rsid w:val="00CD0F4C"/>
    <w:rsid w:val="00DC25C0"/>
    <w:rsid w:val="00DE5948"/>
    <w:rsid w:val="00E32508"/>
    <w:rsid w:val="00E61547"/>
    <w:rsid w:val="00E64D93"/>
    <w:rsid w:val="00E70501"/>
    <w:rsid w:val="00EC0099"/>
    <w:rsid w:val="00F06F9C"/>
    <w:rsid w:val="00F414F8"/>
    <w:rsid w:val="00F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5BA85-0B24-4015-8073-A30841BD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міст таблиці"/>
    <w:basedOn w:val="a"/>
    <w:qFormat/>
    <w:rsid w:val="0009273A"/>
    <w:pPr>
      <w:suppressLineNumbers/>
      <w:suppressAutoHyphens/>
      <w:ind w:firstLine="0"/>
      <w:jc w:val="left"/>
    </w:pPr>
    <w:rPr>
      <w:rFonts w:eastAsia="Times New Roman"/>
      <w:color w:val="auto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B40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B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0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1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843366/ed_2020_08_16/pravo1/T030435.html?pravo=1" TargetMode="External"/><Relationship Id="rId13" Type="http://schemas.openxmlformats.org/officeDocument/2006/relationships/hyperlink" Target="http://search.ligazakon.ua/l_doc2.nsf/link1/an_978/ed_2020_07_15/pravo1/T012768.html?prav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843364/ed_2020_08_16/pravo1/T030435.html?pravo=1" TargetMode="External"/><Relationship Id="rId12" Type="http://schemas.openxmlformats.org/officeDocument/2006/relationships/hyperlink" Target="http://search.ligazakon.ua/l_doc2.nsf/link1/an_1282/ed_2020_07_15/pravo1/T012768.html?prav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an_843362/ed_2020_08_16/pravo1/T030435.html?pravo=1" TargetMode="External"/><Relationship Id="rId11" Type="http://schemas.openxmlformats.org/officeDocument/2006/relationships/hyperlink" Target="http://search.ligazakon.ua/l_doc2.nsf/link1/an_555/ed_2020_07_15/pravo1/T012768.html?pravo=1" TargetMode="External"/><Relationship Id="rId5" Type="http://schemas.openxmlformats.org/officeDocument/2006/relationships/hyperlink" Target="http://search.ligazakon.ua/l_doc2.nsf/link1/an_119/ed_2019_09_03/pravo1/Z960254K.html?pravo=1" TargetMode="External"/><Relationship Id="rId15" Type="http://schemas.openxmlformats.org/officeDocument/2006/relationships/hyperlink" Target="http://search.ligazakon.ua/l_doc2.nsf/link1/an_843047/ed_2020_08_16/pravo1/T030435.html?pravo=1" TargetMode="External"/><Relationship Id="rId10" Type="http://schemas.openxmlformats.org/officeDocument/2006/relationships/hyperlink" Target="http://search.ligazakon.ua/l_doc2.nsf/link1/an_843442/ed_2020_08_16/pravo1/T030435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843437/ed_2020_08_16/pravo1/T030435.html?pravo=1" TargetMode="External"/><Relationship Id="rId14" Type="http://schemas.openxmlformats.org/officeDocument/2006/relationships/hyperlink" Target="http://search.ligazakon.ua/l_doc2.nsf/link1/an_978/ed_2020_07_15/pravo1/T012768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Hlib.Hliebov</dc:creator>
  <cp:lastModifiedBy>User</cp:lastModifiedBy>
  <cp:revision>12</cp:revision>
  <cp:lastPrinted>2019-02-18T12:32:00Z</cp:lastPrinted>
  <dcterms:created xsi:type="dcterms:W3CDTF">2019-02-13T12:57:00Z</dcterms:created>
  <dcterms:modified xsi:type="dcterms:W3CDTF">2021-10-21T13:37:00Z</dcterms:modified>
</cp:coreProperties>
</file>